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320" w:rsidRPr="00816F5F" w:rsidRDefault="00A46320"/>
    <w:tbl>
      <w:tblPr>
        <w:tblW w:w="9786" w:type="dxa"/>
        <w:tblInd w:w="-318" w:type="dxa"/>
        <w:tblLook w:val="0000"/>
      </w:tblPr>
      <w:tblGrid>
        <w:gridCol w:w="4395"/>
        <w:gridCol w:w="5391"/>
      </w:tblGrid>
      <w:tr w:rsidR="00816F5F" w:rsidRPr="00816F5F" w:rsidTr="008D44D2">
        <w:trPr>
          <w:trHeight w:val="1617"/>
        </w:trPr>
        <w:tc>
          <w:tcPr>
            <w:tcW w:w="4395" w:type="dxa"/>
            <w:tcBorders>
              <w:top w:val="nil"/>
              <w:left w:val="nil"/>
              <w:bottom w:val="nil"/>
              <w:right w:val="nil"/>
            </w:tcBorders>
            <w:shd w:val="clear" w:color="000000" w:fill="FFFFFF"/>
          </w:tcPr>
          <w:p w:rsidR="00A46320" w:rsidRPr="00816F5F" w:rsidRDefault="00A46320" w:rsidP="00043025">
            <w:pPr>
              <w:keepNext/>
              <w:autoSpaceDE w:val="0"/>
              <w:autoSpaceDN w:val="0"/>
              <w:adjustRightInd w:val="0"/>
              <w:spacing w:line="276" w:lineRule="auto"/>
              <w:ind w:left="1440" w:hanging="1440"/>
              <w:jc w:val="center"/>
              <w:rPr>
                <w:position w:val="-2"/>
                <w:sz w:val="24"/>
              </w:rPr>
            </w:pPr>
            <w:r w:rsidRPr="00816F5F">
              <w:rPr>
                <w:position w:val="-2"/>
                <w:sz w:val="24"/>
              </w:rPr>
              <w:t xml:space="preserve">UBND </w:t>
            </w:r>
            <w:r w:rsidR="008D44D2" w:rsidRPr="00816F5F">
              <w:rPr>
                <w:position w:val="-2"/>
                <w:sz w:val="24"/>
              </w:rPr>
              <w:t>HUYỆN ĐĂK SONG</w:t>
            </w:r>
          </w:p>
          <w:p w:rsidR="00292CB4" w:rsidRPr="00816F5F" w:rsidRDefault="002E5668" w:rsidP="00E34D57">
            <w:pPr>
              <w:keepNext/>
              <w:autoSpaceDE w:val="0"/>
              <w:autoSpaceDN w:val="0"/>
              <w:adjustRightInd w:val="0"/>
              <w:ind w:left="1440" w:hanging="1440"/>
              <w:jc w:val="center"/>
              <w:rPr>
                <w:b/>
                <w:bCs/>
                <w:position w:val="-2"/>
                <w:sz w:val="24"/>
                <w:lang w:val="vi-VN"/>
              </w:rPr>
            </w:pPr>
            <w:r>
              <w:rPr>
                <w:b/>
                <w:bCs/>
                <w:position w:val="-2"/>
                <w:sz w:val="24"/>
              </w:rPr>
              <w:t>TRƯỜNG MN HOA SEN</w:t>
            </w:r>
          </w:p>
          <w:p w:rsidR="00292CB4" w:rsidRPr="00816F5F" w:rsidRDefault="002E4816" w:rsidP="00E34D57">
            <w:pPr>
              <w:autoSpaceDE w:val="0"/>
              <w:autoSpaceDN w:val="0"/>
              <w:adjustRightInd w:val="0"/>
              <w:ind w:left="1440" w:hanging="1440"/>
              <w:jc w:val="center"/>
              <w:rPr>
                <w:position w:val="-2"/>
                <w:sz w:val="24"/>
                <w:lang w:val="vi-VN"/>
              </w:rPr>
            </w:pPr>
            <w:r w:rsidRPr="002E4816">
              <w:rPr>
                <w:b/>
                <w:bCs/>
                <w:noProof/>
                <w:position w:val="-2"/>
                <w:sz w:val="24"/>
              </w:rPr>
              <w:pict>
                <v:line id="Line 2" o:spid="_x0000_s1026" style="position:absolute;left:0;text-align:left;z-index:251660288;visibility:visible" from="58.5pt,1.95pt" to="13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W9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"/>
              </w:pict>
            </w:r>
          </w:p>
          <w:p w:rsidR="00292CB4" w:rsidRPr="002E5668" w:rsidRDefault="002E5668" w:rsidP="002E5668">
            <w:pPr>
              <w:autoSpaceDE w:val="0"/>
              <w:autoSpaceDN w:val="0"/>
              <w:adjustRightInd w:val="0"/>
              <w:ind w:left="1440" w:hanging="1440"/>
              <w:rPr>
                <w:position w:val="-2"/>
                <w:szCs w:val="26"/>
              </w:rPr>
            </w:pPr>
            <w:r>
              <w:rPr>
                <w:position w:val="-2"/>
                <w:szCs w:val="26"/>
              </w:rPr>
              <w:t xml:space="preserve">                 </w:t>
            </w:r>
            <w:r w:rsidR="00292CB4" w:rsidRPr="00816F5F">
              <w:rPr>
                <w:position w:val="-2"/>
                <w:szCs w:val="26"/>
                <w:lang w:val="vi-VN"/>
              </w:rPr>
              <w:t>Số:</w:t>
            </w:r>
            <w:r>
              <w:rPr>
                <w:position w:val="-2"/>
                <w:szCs w:val="26"/>
              </w:rPr>
              <w:t xml:space="preserve">    </w:t>
            </w:r>
            <w:r w:rsidR="00443301" w:rsidRPr="00816F5F">
              <w:rPr>
                <w:position w:val="-2"/>
                <w:szCs w:val="26"/>
                <w:lang w:val="vi-VN"/>
              </w:rPr>
              <w:t>/</w:t>
            </w:r>
            <w:r>
              <w:rPr>
                <w:position w:val="-2"/>
                <w:szCs w:val="26"/>
              </w:rPr>
              <w:t>KH-HS</w:t>
            </w:r>
          </w:p>
          <w:p w:rsidR="00292CB4" w:rsidRPr="00816F5F" w:rsidRDefault="00251396" w:rsidP="009B76E3">
            <w:pPr>
              <w:autoSpaceDE w:val="0"/>
              <w:autoSpaceDN w:val="0"/>
              <w:adjustRightInd w:val="0"/>
              <w:ind w:left="1440" w:hanging="1440"/>
              <w:rPr>
                <w:position w:val="-2"/>
                <w:sz w:val="24"/>
              </w:rPr>
            </w:pPr>
            <w:r>
              <w:rPr>
                <w:position w:val="-2"/>
                <w:sz w:val="24"/>
              </w:rPr>
              <w:t xml:space="preserve">                    </w:t>
            </w:r>
          </w:p>
        </w:tc>
        <w:tc>
          <w:tcPr>
            <w:tcW w:w="5391" w:type="dxa"/>
            <w:tcBorders>
              <w:top w:val="nil"/>
              <w:left w:val="nil"/>
              <w:bottom w:val="nil"/>
              <w:right w:val="nil"/>
            </w:tcBorders>
            <w:shd w:val="clear" w:color="000000" w:fill="FFFFFF"/>
          </w:tcPr>
          <w:p w:rsidR="00292CB4" w:rsidRPr="00816F5F" w:rsidRDefault="00292CB4" w:rsidP="00043025">
            <w:pPr>
              <w:autoSpaceDE w:val="0"/>
              <w:autoSpaceDN w:val="0"/>
              <w:adjustRightInd w:val="0"/>
              <w:spacing w:line="276" w:lineRule="auto"/>
              <w:ind w:left="1440" w:hanging="1440"/>
              <w:jc w:val="center"/>
              <w:rPr>
                <w:position w:val="-2"/>
                <w:sz w:val="24"/>
                <w:lang w:val="vi-VN"/>
              </w:rPr>
            </w:pPr>
            <w:r w:rsidRPr="00816F5F">
              <w:rPr>
                <w:b/>
                <w:bCs/>
                <w:position w:val="-2"/>
                <w:sz w:val="24"/>
                <w:lang w:val="vi-VN"/>
              </w:rPr>
              <w:t>CỘNG HOÀ XÃ HỘI CHỦ NGHĨA VIỆT NAM</w:t>
            </w:r>
          </w:p>
          <w:p w:rsidR="00292CB4" w:rsidRPr="00816F5F" w:rsidRDefault="002E4816" w:rsidP="00043025">
            <w:pPr>
              <w:autoSpaceDE w:val="0"/>
              <w:autoSpaceDN w:val="0"/>
              <w:adjustRightInd w:val="0"/>
              <w:spacing w:line="276" w:lineRule="auto"/>
              <w:ind w:left="1440" w:hanging="1440"/>
              <w:jc w:val="center"/>
              <w:rPr>
                <w:b/>
                <w:bCs/>
                <w:position w:val="-2"/>
                <w:szCs w:val="26"/>
                <w:lang w:val="vi-VN"/>
              </w:rPr>
            </w:pPr>
            <w:r>
              <w:rPr>
                <w:b/>
                <w:bCs/>
                <w:noProof/>
                <w:position w:val="-2"/>
                <w:szCs w:val="26"/>
              </w:rPr>
              <w:pict>
                <v:line id="Line 3" o:spid="_x0000_s1027" style="position:absolute;left:0;text-align:left;z-index:251661312;visibility:visible" from="57.15pt,18.05pt" to="213.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M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"/>
              </w:pict>
            </w:r>
            <w:r w:rsidR="00292CB4" w:rsidRPr="00816F5F">
              <w:rPr>
                <w:b/>
                <w:bCs/>
                <w:position w:val="-2"/>
                <w:szCs w:val="26"/>
                <w:lang w:val="vi-VN"/>
              </w:rPr>
              <w:t>Độc lập - Tự do - Hạnh phúc</w:t>
            </w:r>
          </w:p>
          <w:p w:rsidR="00292CB4" w:rsidRPr="00816F5F" w:rsidRDefault="00292CB4" w:rsidP="00043025">
            <w:pPr>
              <w:autoSpaceDE w:val="0"/>
              <w:autoSpaceDN w:val="0"/>
              <w:adjustRightInd w:val="0"/>
              <w:spacing w:line="276" w:lineRule="auto"/>
              <w:ind w:left="1440" w:hanging="1440"/>
              <w:jc w:val="center"/>
              <w:rPr>
                <w:i/>
                <w:iCs/>
                <w:position w:val="-2"/>
                <w:szCs w:val="26"/>
                <w:lang w:val="vi-VN"/>
              </w:rPr>
            </w:pPr>
          </w:p>
          <w:p w:rsidR="00292CB4" w:rsidRPr="00816F5F" w:rsidRDefault="002E5668" w:rsidP="00E15F57">
            <w:pPr>
              <w:autoSpaceDE w:val="0"/>
              <w:autoSpaceDN w:val="0"/>
              <w:adjustRightInd w:val="0"/>
              <w:spacing w:line="276" w:lineRule="auto"/>
              <w:jc w:val="right"/>
              <w:rPr>
                <w:b/>
                <w:bCs/>
                <w:i/>
                <w:iCs/>
                <w:position w:val="-2"/>
                <w:szCs w:val="26"/>
                <w:lang w:val="vi-VN"/>
              </w:rPr>
            </w:pPr>
            <w:r>
              <w:rPr>
                <w:i/>
                <w:iCs/>
                <w:position w:val="-2"/>
                <w:sz w:val="28"/>
                <w:szCs w:val="26"/>
              </w:rPr>
              <w:t>Nam Bình</w:t>
            </w:r>
            <w:r w:rsidR="00292CB4" w:rsidRPr="00816F5F">
              <w:rPr>
                <w:i/>
                <w:iCs/>
                <w:position w:val="-2"/>
                <w:sz w:val="28"/>
                <w:szCs w:val="26"/>
                <w:lang w:val="vi-VN"/>
              </w:rPr>
              <w:t xml:space="preserve">, ngày </w:t>
            </w:r>
            <w:r>
              <w:rPr>
                <w:i/>
                <w:iCs/>
                <w:position w:val="-2"/>
                <w:sz w:val="28"/>
                <w:szCs w:val="26"/>
              </w:rPr>
              <w:t>…..</w:t>
            </w:r>
            <w:r w:rsidR="00292CB4" w:rsidRPr="00816F5F">
              <w:rPr>
                <w:i/>
                <w:iCs/>
                <w:position w:val="-2"/>
                <w:sz w:val="28"/>
                <w:szCs w:val="26"/>
                <w:lang w:val="vi-VN"/>
              </w:rPr>
              <w:t xml:space="preserve">tháng </w:t>
            </w:r>
            <w:r w:rsidR="004F494D" w:rsidRPr="00816F5F">
              <w:rPr>
                <w:i/>
                <w:iCs/>
                <w:position w:val="-2"/>
                <w:sz w:val="28"/>
                <w:szCs w:val="26"/>
              </w:rPr>
              <w:t>9</w:t>
            </w:r>
            <w:r w:rsidR="00292CB4" w:rsidRPr="00816F5F">
              <w:rPr>
                <w:i/>
                <w:iCs/>
                <w:position w:val="-2"/>
                <w:sz w:val="28"/>
                <w:szCs w:val="26"/>
                <w:lang w:val="vi-VN"/>
              </w:rPr>
              <w:t xml:space="preserve">  năm 2017</w:t>
            </w:r>
          </w:p>
          <w:p w:rsidR="00292CB4" w:rsidRPr="00816F5F" w:rsidRDefault="00292CB4" w:rsidP="00A060C5">
            <w:pPr>
              <w:autoSpaceDE w:val="0"/>
              <w:autoSpaceDN w:val="0"/>
              <w:adjustRightInd w:val="0"/>
              <w:spacing w:line="276" w:lineRule="auto"/>
              <w:ind w:left="1440" w:hanging="1440"/>
              <w:rPr>
                <w:position w:val="-2"/>
                <w:sz w:val="28"/>
                <w:szCs w:val="28"/>
              </w:rPr>
            </w:pPr>
          </w:p>
        </w:tc>
      </w:tr>
    </w:tbl>
    <w:p w:rsidR="00FF74BF" w:rsidRDefault="002E5668" w:rsidP="002E5668">
      <w:pPr>
        <w:pStyle w:val="BodyText2"/>
        <w:spacing w:line="240" w:lineRule="auto"/>
        <w:jc w:val="center"/>
        <w:rPr>
          <w:b/>
          <w:position w:val="-2"/>
          <w:sz w:val="28"/>
          <w:szCs w:val="28"/>
        </w:rPr>
      </w:pPr>
      <w:r>
        <w:rPr>
          <w:b/>
          <w:position w:val="-2"/>
          <w:sz w:val="28"/>
          <w:szCs w:val="28"/>
        </w:rPr>
        <w:t>KẾ HOẠCH</w:t>
      </w:r>
    </w:p>
    <w:p w:rsidR="002E5668" w:rsidRDefault="002E5668" w:rsidP="002E5668">
      <w:pPr>
        <w:pStyle w:val="BodyText2"/>
        <w:spacing w:line="240" w:lineRule="auto"/>
        <w:jc w:val="center"/>
        <w:rPr>
          <w:b/>
          <w:position w:val="-2"/>
          <w:sz w:val="28"/>
          <w:szCs w:val="28"/>
        </w:rPr>
      </w:pPr>
      <w:r>
        <w:rPr>
          <w:b/>
          <w:position w:val="-2"/>
          <w:sz w:val="28"/>
          <w:szCs w:val="28"/>
        </w:rPr>
        <w:t>Thực hiện nhiệm vụ năm học 2017 – 2018</w:t>
      </w:r>
    </w:p>
    <w:p w:rsidR="002E5668" w:rsidRDefault="002E5668" w:rsidP="002E5668">
      <w:pPr>
        <w:pStyle w:val="BodyText2"/>
        <w:spacing w:line="240" w:lineRule="auto"/>
        <w:jc w:val="center"/>
        <w:rPr>
          <w:b/>
          <w:position w:val="-2"/>
          <w:sz w:val="28"/>
          <w:szCs w:val="28"/>
        </w:rPr>
      </w:pPr>
      <w:r>
        <w:rPr>
          <w:b/>
          <w:position w:val="-2"/>
          <w:sz w:val="28"/>
          <w:szCs w:val="28"/>
        </w:rPr>
        <w:t>------------------</w:t>
      </w:r>
    </w:p>
    <w:p w:rsidR="002E5668" w:rsidRPr="00816F5F" w:rsidRDefault="002E5668" w:rsidP="002E5668">
      <w:pPr>
        <w:autoSpaceDE w:val="0"/>
        <w:autoSpaceDN w:val="0"/>
        <w:adjustRightInd w:val="0"/>
        <w:ind w:firstLine="680"/>
        <w:jc w:val="both"/>
        <w:rPr>
          <w:sz w:val="28"/>
          <w:szCs w:val="28"/>
        </w:rPr>
      </w:pPr>
      <w:r>
        <w:rPr>
          <w:b/>
          <w:position w:val="-2"/>
          <w:sz w:val="28"/>
          <w:szCs w:val="28"/>
        </w:rPr>
        <w:tab/>
      </w:r>
      <w:r w:rsidRPr="00816F5F">
        <w:rPr>
          <w:sz w:val="28"/>
          <w:szCs w:val="28"/>
        </w:rPr>
        <w:t>Căn cứ Quyết định số 677/QĐ-UBND, ngày 23/5/2017 của Ủy ban nhân dân huyện Đăk Song về việc phê duyệt Kế hoạch tuyển sinh năm học 2017</w:t>
      </w:r>
      <w:r>
        <w:rPr>
          <w:sz w:val="28"/>
          <w:szCs w:val="28"/>
        </w:rPr>
        <w:t>-2018</w:t>
      </w:r>
      <w:r w:rsidRPr="00816F5F">
        <w:rPr>
          <w:sz w:val="28"/>
          <w:szCs w:val="28"/>
        </w:rPr>
        <w:t xml:space="preserve">; Công văn số 2930//UBND-GD, ngày 07/8/2017 về việc thực hiện kế hoạch thời gian năm học 2017-2018; Công văn </w:t>
      </w:r>
      <w:r w:rsidRPr="00816F5F">
        <w:rPr>
          <w:position w:val="-2"/>
          <w:sz w:val="28"/>
          <w:szCs w:val="28"/>
          <w:lang w:val="vi-VN"/>
        </w:rPr>
        <w:t>Số</w:t>
      </w:r>
      <w:r>
        <w:rPr>
          <w:position w:val="-2"/>
          <w:sz w:val="28"/>
          <w:szCs w:val="28"/>
        </w:rPr>
        <w:t xml:space="preserve"> 350</w:t>
      </w:r>
      <w:r w:rsidRPr="00816F5F">
        <w:rPr>
          <w:position w:val="-2"/>
          <w:sz w:val="28"/>
          <w:szCs w:val="28"/>
          <w:lang w:val="vi-VN"/>
        </w:rPr>
        <w:t>/</w:t>
      </w:r>
      <w:r>
        <w:rPr>
          <w:position w:val="-2"/>
          <w:sz w:val="28"/>
          <w:szCs w:val="28"/>
        </w:rPr>
        <w:t>P</w:t>
      </w:r>
      <w:r w:rsidRPr="00816F5F">
        <w:rPr>
          <w:position w:val="-2"/>
          <w:sz w:val="28"/>
          <w:szCs w:val="28"/>
          <w:lang w:val="vi-VN"/>
        </w:rPr>
        <w:t>GD</w:t>
      </w:r>
      <w:r>
        <w:rPr>
          <w:position w:val="-2"/>
          <w:sz w:val="28"/>
          <w:szCs w:val="28"/>
        </w:rPr>
        <w:t>&amp;</w:t>
      </w:r>
      <w:r>
        <w:rPr>
          <w:position w:val="-2"/>
          <w:sz w:val="28"/>
          <w:szCs w:val="28"/>
          <w:lang w:val="vi-VN"/>
        </w:rPr>
        <w:t>Đ</w:t>
      </w:r>
      <w:r>
        <w:rPr>
          <w:position w:val="-2"/>
          <w:sz w:val="28"/>
          <w:szCs w:val="28"/>
        </w:rPr>
        <w:t>T</w:t>
      </w:r>
      <w:r w:rsidRPr="00816F5F">
        <w:rPr>
          <w:position w:val="-2"/>
          <w:sz w:val="28"/>
          <w:szCs w:val="28"/>
        </w:rPr>
        <w:t>,</w:t>
      </w:r>
      <w:r>
        <w:rPr>
          <w:position w:val="-2"/>
          <w:sz w:val="28"/>
          <w:szCs w:val="28"/>
        </w:rPr>
        <w:t xml:space="preserve"> ngày 11/9/2017 của Phòng</w:t>
      </w:r>
      <w:r w:rsidRPr="00816F5F">
        <w:rPr>
          <w:position w:val="-2"/>
          <w:sz w:val="28"/>
          <w:szCs w:val="28"/>
        </w:rPr>
        <w:t xml:space="preserve"> Giáo dục và Đào tạo</w:t>
      </w:r>
      <w:r>
        <w:rPr>
          <w:position w:val="-2"/>
          <w:sz w:val="28"/>
          <w:szCs w:val="28"/>
        </w:rPr>
        <w:t xml:space="preserve"> huyện Đăk Song</w:t>
      </w:r>
      <w:r w:rsidRPr="00816F5F">
        <w:rPr>
          <w:position w:val="-2"/>
          <w:sz w:val="28"/>
          <w:szCs w:val="28"/>
        </w:rPr>
        <w:t xml:space="preserve"> về việc</w:t>
      </w:r>
      <w:r w:rsidRPr="00816F5F">
        <w:rPr>
          <w:position w:val="-2"/>
          <w:sz w:val="28"/>
          <w:szCs w:val="28"/>
          <w:lang w:val="vi-VN"/>
        </w:rPr>
        <w:t xml:space="preserve"> Hướng dẫn thực hiện nhiệm vụ</w:t>
      </w:r>
      <w:r>
        <w:rPr>
          <w:position w:val="-2"/>
          <w:sz w:val="28"/>
          <w:szCs w:val="28"/>
        </w:rPr>
        <w:t xml:space="preserve"> </w:t>
      </w:r>
      <w:r w:rsidRPr="00816F5F">
        <w:rPr>
          <w:position w:val="-2"/>
          <w:sz w:val="28"/>
          <w:szCs w:val="28"/>
          <w:lang w:val="vi-VN"/>
        </w:rPr>
        <w:t>giáo dục mầm non năm học 2017-2018</w:t>
      </w:r>
      <w:r w:rsidRPr="00816F5F">
        <w:rPr>
          <w:position w:val="-2"/>
          <w:sz w:val="28"/>
          <w:szCs w:val="28"/>
        </w:rPr>
        <w:t xml:space="preserve">, </w:t>
      </w:r>
      <w:r>
        <w:rPr>
          <w:position w:val="-2"/>
          <w:sz w:val="28"/>
          <w:szCs w:val="28"/>
        </w:rPr>
        <w:t>Trường mầm non Hoa Sen xây dựng kế hoạch</w:t>
      </w:r>
      <w:r w:rsidRPr="00816F5F">
        <w:rPr>
          <w:position w:val="-2"/>
          <w:sz w:val="28"/>
          <w:szCs w:val="28"/>
        </w:rPr>
        <w:t xml:space="preserve"> thự</w:t>
      </w:r>
      <w:r>
        <w:rPr>
          <w:position w:val="-2"/>
          <w:sz w:val="28"/>
          <w:szCs w:val="28"/>
        </w:rPr>
        <w:t>c hiện nhiệm vụ</w:t>
      </w:r>
      <w:r w:rsidRPr="00816F5F">
        <w:rPr>
          <w:position w:val="-2"/>
          <w:sz w:val="28"/>
          <w:szCs w:val="28"/>
        </w:rPr>
        <w:t xml:space="preserve"> năm học 2017 -2018 cụ thể như sau:</w:t>
      </w:r>
    </w:p>
    <w:p w:rsidR="002E5668" w:rsidRPr="003D4403" w:rsidRDefault="009D426B" w:rsidP="002E5668">
      <w:pPr>
        <w:ind w:firstLine="680"/>
        <w:jc w:val="both"/>
        <w:rPr>
          <w:b/>
          <w:sz w:val="28"/>
          <w:szCs w:val="28"/>
        </w:rPr>
      </w:pPr>
      <w:bookmarkStart w:id="0" w:name="_GoBack"/>
      <w:bookmarkEnd w:id="0"/>
      <w:r>
        <w:rPr>
          <w:b/>
          <w:sz w:val="28"/>
          <w:szCs w:val="28"/>
        </w:rPr>
        <w:t xml:space="preserve"> I/ ĐẶC ĐIỂM TÌNH HÌNH</w:t>
      </w:r>
    </w:p>
    <w:p w:rsidR="002E5668" w:rsidRPr="003D4403" w:rsidRDefault="002E5668" w:rsidP="002E5668">
      <w:pPr>
        <w:ind w:firstLine="720"/>
        <w:jc w:val="both"/>
        <w:rPr>
          <w:sz w:val="28"/>
          <w:szCs w:val="28"/>
        </w:rPr>
      </w:pPr>
      <w:r w:rsidRPr="003D4403">
        <w:rPr>
          <w:sz w:val="28"/>
          <w:szCs w:val="28"/>
        </w:rPr>
        <w:t>- Tổng số CBGVNV: 2</w:t>
      </w:r>
      <w:r>
        <w:rPr>
          <w:sz w:val="28"/>
          <w:szCs w:val="28"/>
        </w:rPr>
        <w:t>3</w:t>
      </w:r>
      <w:r w:rsidRPr="003D4403">
        <w:rPr>
          <w:sz w:val="28"/>
          <w:szCs w:val="28"/>
        </w:rPr>
        <w:t xml:space="preserve"> người, trong đó: </w:t>
      </w:r>
    </w:p>
    <w:p w:rsidR="002E5668" w:rsidRPr="003D4403" w:rsidRDefault="002E5668" w:rsidP="002E5668">
      <w:pPr>
        <w:ind w:firstLine="720"/>
        <w:jc w:val="both"/>
        <w:rPr>
          <w:sz w:val="28"/>
          <w:szCs w:val="28"/>
        </w:rPr>
      </w:pPr>
      <w:r w:rsidRPr="003D4403">
        <w:rPr>
          <w:sz w:val="28"/>
          <w:szCs w:val="28"/>
        </w:rPr>
        <w:t>+ CBQL: 0</w:t>
      </w:r>
      <w:r>
        <w:rPr>
          <w:sz w:val="28"/>
          <w:szCs w:val="28"/>
        </w:rPr>
        <w:t>3</w:t>
      </w:r>
      <w:r w:rsidRPr="003D4403">
        <w:rPr>
          <w:sz w:val="28"/>
          <w:szCs w:val="28"/>
        </w:rPr>
        <w:t xml:space="preserve"> người; </w:t>
      </w:r>
    </w:p>
    <w:p w:rsidR="002E5668" w:rsidRPr="003D4403" w:rsidRDefault="002E5668" w:rsidP="002E5668">
      <w:pPr>
        <w:ind w:firstLine="720"/>
        <w:jc w:val="both"/>
        <w:rPr>
          <w:sz w:val="28"/>
          <w:szCs w:val="28"/>
        </w:rPr>
      </w:pPr>
      <w:r w:rsidRPr="003D4403">
        <w:rPr>
          <w:sz w:val="28"/>
          <w:szCs w:val="28"/>
        </w:rPr>
        <w:t>+ GV: 1</w:t>
      </w:r>
      <w:r>
        <w:rPr>
          <w:sz w:val="28"/>
          <w:szCs w:val="28"/>
        </w:rPr>
        <w:t>8</w:t>
      </w:r>
      <w:r w:rsidRPr="003D4403">
        <w:rPr>
          <w:sz w:val="28"/>
          <w:szCs w:val="28"/>
        </w:rPr>
        <w:t xml:space="preserve"> người;</w:t>
      </w:r>
    </w:p>
    <w:p w:rsidR="002E5668" w:rsidRPr="003D4403" w:rsidRDefault="002E5668" w:rsidP="002E5668">
      <w:pPr>
        <w:ind w:firstLine="720"/>
        <w:jc w:val="both"/>
        <w:rPr>
          <w:sz w:val="28"/>
          <w:szCs w:val="28"/>
        </w:rPr>
      </w:pPr>
      <w:r w:rsidRPr="003D4403">
        <w:rPr>
          <w:sz w:val="28"/>
          <w:szCs w:val="28"/>
        </w:rPr>
        <w:t xml:space="preserve">+ </w:t>
      </w:r>
      <w:r>
        <w:rPr>
          <w:sz w:val="28"/>
          <w:szCs w:val="28"/>
        </w:rPr>
        <w:t xml:space="preserve"> NV: 02</w:t>
      </w:r>
      <w:r w:rsidRPr="003D4403">
        <w:rPr>
          <w:sz w:val="28"/>
          <w:szCs w:val="28"/>
        </w:rPr>
        <w:t xml:space="preserve"> người.</w:t>
      </w:r>
    </w:p>
    <w:p w:rsidR="002E5668" w:rsidRPr="003D4403" w:rsidRDefault="002E5668" w:rsidP="002E5668">
      <w:pPr>
        <w:ind w:firstLine="720"/>
        <w:jc w:val="both"/>
        <w:rPr>
          <w:sz w:val="28"/>
          <w:szCs w:val="28"/>
        </w:rPr>
      </w:pPr>
      <w:r w:rsidRPr="003D4403">
        <w:rPr>
          <w:sz w:val="28"/>
          <w:szCs w:val="28"/>
        </w:rPr>
        <w:t>- Trình độ đào tạo: Đại học:1</w:t>
      </w:r>
      <w:r>
        <w:rPr>
          <w:sz w:val="28"/>
          <w:szCs w:val="28"/>
        </w:rPr>
        <w:t>7</w:t>
      </w:r>
      <w:r w:rsidRPr="003D4403">
        <w:rPr>
          <w:sz w:val="28"/>
          <w:szCs w:val="28"/>
        </w:rPr>
        <w:t xml:space="preserve"> ; Cao đẳng: 01; TC:</w:t>
      </w:r>
      <w:r>
        <w:rPr>
          <w:sz w:val="28"/>
          <w:szCs w:val="28"/>
        </w:rPr>
        <w:t>5</w:t>
      </w:r>
    </w:p>
    <w:p w:rsidR="002E5668" w:rsidRPr="003D4403" w:rsidRDefault="002E5668" w:rsidP="002E5668">
      <w:pPr>
        <w:ind w:firstLine="720"/>
        <w:jc w:val="both"/>
        <w:rPr>
          <w:sz w:val="28"/>
          <w:szCs w:val="28"/>
        </w:rPr>
      </w:pPr>
      <w:r w:rsidRPr="003D4403">
        <w:rPr>
          <w:sz w:val="28"/>
          <w:szCs w:val="28"/>
        </w:rPr>
        <w:t>- Đảng viên: 1</w:t>
      </w:r>
      <w:r>
        <w:rPr>
          <w:sz w:val="28"/>
          <w:szCs w:val="28"/>
        </w:rPr>
        <w:t>4</w:t>
      </w:r>
      <w:r w:rsidRPr="003D4403">
        <w:rPr>
          <w:sz w:val="28"/>
          <w:szCs w:val="28"/>
        </w:rPr>
        <w:t>; Công đoàn viên: 23; Đoàn viên thanh niên: 18.</w:t>
      </w:r>
    </w:p>
    <w:p w:rsidR="002E5668" w:rsidRPr="003D4403" w:rsidRDefault="00C1277A" w:rsidP="002E5668">
      <w:pPr>
        <w:ind w:firstLine="720"/>
        <w:jc w:val="both"/>
        <w:rPr>
          <w:b/>
          <w:sz w:val="28"/>
          <w:szCs w:val="28"/>
        </w:rPr>
      </w:pPr>
      <w:r>
        <w:rPr>
          <w:b/>
          <w:sz w:val="28"/>
          <w:szCs w:val="28"/>
        </w:rPr>
        <w:t>1. Thuận lợi</w:t>
      </w:r>
      <w:r w:rsidR="002E5668" w:rsidRPr="003D4403">
        <w:rPr>
          <w:b/>
          <w:sz w:val="28"/>
          <w:szCs w:val="28"/>
        </w:rPr>
        <w:t>:</w:t>
      </w:r>
    </w:p>
    <w:p w:rsidR="002E5668" w:rsidRPr="003D4403" w:rsidRDefault="00C1277A" w:rsidP="002E5668">
      <w:pPr>
        <w:jc w:val="both"/>
        <w:rPr>
          <w:sz w:val="28"/>
          <w:szCs w:val="28"/>
        </w:rPr>
      </w:pPr>
      <w:r>
        <w:rPr>
          <w:sz w:val="28"/>
          <w:szCs w:val="28"/>
        </w:rPr>
        <w:t xml:space="preserve"> </w:t>
      </w:r>
      <w:r>
        <w:rPr>
          <w:sz w:val="28"/>
          <w:szCs w:val="28"/>
        </w:rPr>
        <w:tab/>
        <w:t>- Được sự quan tâm của UBND huyện</w:t>
      </w:r>
      <w:r w:rsidR="002E5668" w:rsidRPr="003D4403">
        <w:rPr>
          <w:sz w:val="28"/>
          <w:szCs w:val="28"/>
        </w:rPr>
        <w:t>, s</w:t>
      </w:r>
      <w:r w:rsidR="002E5668" w:rsidRPr="003D4403">
        <w:rPr>
          <w:sz w:val="28"/>
          <w:szCs w:val="28"/>
          <w:lang w:val="vi-VN"/>
        </w:rPr>
        <w:t>ự chỉ đạo trực tiếp về chuyên môn</w:t>
      </w:r>
      <w:r w:rsidR="002E5668" w:rsidRPr="003D4403">
        <w:rPr>
          <w:sz w:val="28"/>
          <w:szCs w:val="28"/>
        </w:rPr>
        <w:t xml:space="preserve"> của </w:t>
      </w:r>
      <w:r>
        <w:rPr>
          <w:sz w:val="28"/>
          <w:szCs w:val="28"/>
        </w:rPr>
        <w:t>phòng giáo dục</w:t>
      </w:r>
      <w:r w:rsidR="002E5668" w:rsidRPr="003D4403">
        <w:rPr>
          <w:sz w:val="28"/>
          <w:szCs w:val="28"/>
        </w:rPr>
        <w:t xml:space="preserve">, chính quyền địa phương </w:t>
      </w:r>
      <w:r>
        <w:rPr>
          <w:sz w:val="28"/>
          <w:szCs w:val="28"/>
        </w:rPr>
        <w:t>và của đông đảo cha mẹ</w:t>
      </w:r>
      <w:r w:rsidR="002E5668" w:rsidRPr="003D4403">
        <w:rPr>
          <w:sz w:val="28"/>
          <w:szCs w:val="28"/>
        </w:rPr>
        <w:t xml:space="preserve"> học sinh trong công tác chăm sóc nuôi dạy trẻ tại trường.</w:t>
      </w:r>
    </w:p>
    <w:p w:rsidR="002E5668" w:rsidRPr="003D4403" w:rsidRDefault="002E5668" w:rsidP="002E5668">
      <w:pPr>
        <w:jc w:val="both"/>
        <w:rPr>
          <w:sz w:val="28"/>
          <w:szCs w:val="28"/>
        </w:rPr>
      </w:pPr>
      <w:r w:rsidRPr="003D4403">
        <w:rPr>
          <w:sz w:val="28"/>
          <w:szCs w:val="28"/>
        </w:rPr>
        <w:t xml:space="preserve"> </w:t>
      </w:r>
      <w:r w:rsidRPr="003D4403">
        <w:rPr>
          <w:sz w:val="28"/>
          <w:szCs w:val="28"/>
        </w:rPr>
        <w:tab/>
        <w:t xml:space="preserve">- </w:t>
      </w:r>
      <w:r w:rsidR="00C1277A">
        <w:rPr>
          <w:sz w:val="28"/>
          <w:szCs w:val="28"/>
        </w:rPr>
        <w:t>Đội ngũ giáo viên vững về chuyên môn, có lòng nhiệt tình, tâm huyết với trường với lớp.</w:t>
      </w:r>
    </w:p>
    <w:p w:rsidR="002E5668" w:rsidRPr="003D4403" w:rsidRDefault="00C1277A" w:rsidP="002E5668">
      <w:pPr>
        <w:ind w:firstLine="720"/>
        <w:jc w:val="both"/>
        <w:rPr>
          <w:b/>
          <w:sz w:val="28"/>
          <w:szCs w:val="28"/>
        </w:rPr>
      </w:pPr>
      <w:r>
        <w:rPr>
          <w:b/>
          <w:sz w:val="28"/>
          <w:szCs w:val="28"/>
        </w:rPr>
        <w:t>2. Khó khăn</w:t>
      </w:r>
      <w:r w:rsidR="002E5668" w:rsidRPr="003D4403">
        <w:rPr>
          <w:b/>
          <w:sz w:val="28"/>
          <w:szCs w:val="28"/>
        </w:rPr>
        <w:t>:</w:t>
      </w:r>
    </w:p>
    <w:p w:rsidR="00C1277A" w:rsidRPr="002023CE" w:rsidRDefault="00C1277A" w:rsidP="00C1277A">
      <w:pPr>
        <w:ind w:firstLine="720"/>
        <w:jc w:val="both"/>
        <w:rPr>
          <w:sz w:val="28"/>
          <w:szCs w:val="28"/>
        </w:rPr>
      </w:pPr>
      <w:r>
        <w:rPr>
          <w:sz w:val="28"/>
          <w:szCs w:val="28"/>
        </w:rPr>
        <w:t>- Trong năm học</w:t>
      </w:r>
      <w:r w:rsidR="002E5668" w:rsidRPr="003D4403">
        <w:rPr>
          <w:sz w:val="28"/>
          <w:szCs w:val="28"/>
        </w:rPr>
        <w:t xml:space="preserve"> tình hình </w:t>
      </w:r>
      <w:r>
        <w:rPr>
          <w:sz w:val="28"/>
          <w:szCs w:val="28"/>
        </w:rPr>
        <w:t>thiếu giáo viên khá nhiều, them vào đó c</w:t>
      </w:r>
      <w:r w:rsidR="002E5668" w:rsidRPr="003D4403">
        <w:rPr>
          <w:sz w:val="28"/>
          <w:szCs w:val="28"/>
        </w:rPr>
        <w:t xml:space="preserve">ơ sở vật chất vẫn còn thiếu nhiều, nhất là phòng học phải học mượn nhờ các </w:t>
      </w:r>
      <w:r>
        <w:rPr>
          <w:sz w:val="28"/>
          <w:szCs w:val="28"/>
        </w:rPr>
        <w:t>nhà sinh hoạt thôn, trạm y tế; thiếu các phòng chức năng theo yêu cầu của Điều lệ trường mầm non.</w:t>
      </w:r>
    </w:p>
    <w:p w:rsidR="002E5668" w:rsidRPr="003D4403" w:rsidRDefault="002E5668" w:rsidP="00C1277A">
      <w:pPr>
        <w:ind w:firstLine="720"/>
        <w:jc w:val="both"/>
        <w:rPr>
          <w:sz w:val="28"/>
          <w:szCs w:val="28"/>
        </w:rPr>
      </w:pPr>
      <w:r w:rsidRPr="003D4403">
        <w:rPr>
          <w:sz w:val="28"/>
          <w:szCs w:val="28"/>
        </w:rPr>
        <w:t>- Trường có nhiều phân hiệu lẻ, cung độ đi lại giữa các phân hiệu khá xa, quỹ đất còn thiếu nhiều.</w:t>
      </w:r>
    </w:p>
    <w:p w:rsidR="002E5668" w:rsidRPr="004E07E4" w:rsidRDefault="002E5668" w:rsidP="004E07E4">
      <w:pPr>
        <w:ind w:firstLine="720"/>
        <w:jc w:val="both"/>
        <w:rPr>
          <w:sz w:val="28"/>
          <w:szCs w:val="28"/>
        </w:rPr>
      </w:pPr>
      <w:r w:rsidRPr="003D4403">
        <w:rPr>
          <w:sz w:val="28"/>
          <w:szCs w:val="28"/>
        </w:rPr>
        <w:t xml:space="preserve">- </w:t>
      </w:r>
      <w:r w:rsidR="00C1277A">
        <w:rPr>
          <w:sz w:val="28"/>
          <w:szCs w:val="28"/>
        </w:rPr>
        <w:t>Đa số phụ huynh điều kiện gia đình còn nhiều khó khăn</w:t>
      </w:r>
      <w:r w:rsidRPr="003D4403">
        <w:rPr>
          <w:sz w:val="28"/>
          <w:szCs w:val="28"/>
        </w:rPr>
        <w:t xml:space="preserve">, </w:t>
      </w:r>
      <w:r w:rsidR="00C1277A">
        <w:rPr>
          <w:sz w:val="28"/>
          <w:szCs w:val="28"/>
        </w:rPr>
        <w:t>đa số là làm rẫy nương nên việc phối kết hợp cùng nhà trường trong công tác chăm sóc nuôi dạy trẻ còn nhiều hạn chế.</w:t>
      </w:r>
    </w:p>
    <w:p w:rsidR="0027432F" w:rsidRPr="009B76E3" w:rsidRDefault="002E5668" w:rsidP="004E07E4">
      <w:pPr>
        <w:ind w:firstLine="720"/>
        <w:jc w:val="both"/>
        <w:rPr>
          <w:b/>
          <w:sz w:val="28"/>
          <w:szCs w:val="28"/>
        </w:rPr>
      </w:pPr>
      <w:r>
        <w:rPr>
          <w:b/>
          <w:sz w:val="28"/>
          <w:szCs w:val="28"/>
        </w:rPr>
        <w:t>II</w:t>
      </w:r>
      <w:r w:rsidRPr="0094518C">
        <w:rPr>
          <w:b/>
          <w:sz w:val="28"/>
          <w:szCs w:val="28"/>
        </w:rPr>
        <w:t>.</w:t>
      </w:r>
      <w:r>
        <w:rPr>
          <w:b/>
          <w:sz w:val="28"/>
          <w:szCs w:val="28"/>
          <w:lang w:val="vi-VN"/>
        </w:rPr>
        <w:t xml:space="preserve"> </w:t>
      </w:r>
      <w:r w:rsidR="009D426B">
        <w:rPr>
          <w:b/>
          <w:sz w:val="28"/>
          <w:szCs w:val="28"/>
        </w:rPr>
        <w:t>PHƯƠNG HƯỚNG NHIỆM VỤ NĂM HỌC</w:t>
      </w:r>
      <w:r w:rsidRPr="0094518C">
        <w:rPr>
          <w:b/>
          <w:sz w:val="28"/>
          <w:szCs w:val="28"/>
          <w:lang w:val="vi-VN"/>
        </w:rPr>
        <w:t xml:space="preserve"> 201</w:t>
      </w:r>
      <w:r w:rsidR="009B76E3">
        <w:rPr>
          <w:b/>
          <w:sz w:val="28"/>
          <w:szCs w:val="28"/>
        </w:rPr>
        <w:t>7</w:t>
      </w:r>
      <w:r w:rsidRPr="0094518C">
        <w:rPr>
          <w:b/>
          <w:sz w:val="28"/>
          <w:szCs w:val="28"/>
          <w:lang w:val="vi-VN"/>
        </w:rPr>
        <w:t>- 201</w:t>
      </w:r>
      <w:r w:rsidR="009B76E3">
        <w:rPr>
          <w:b/>
          <w:sz w:val="28"/>
          <w:szCs w:val="28"/>
        </w:rPr>
        <w:t>8</w:t>
      </w:r>
    </w:p>
    <w:p w:rsidR="00292CB4" w:rsidRPr="00816F5F" w:rsidRDefault="009D426B" w:rsidP="00C02D3A">
      <w:pPr>
        <w:spacing w:after="120"/>
        <w:ind w:firstLine="680"/>
        <w:jc w:val="both"/>
        <w:rPr>
          <w:b/>
          <w:bCs/>
          <w:sz w:val="28"/>
          <w:szCs w:val="28"/>
          <w:lang w:val="vi-VN"/>
        </w:rPr>
      </w:pPr>
      <w:r>
        <w:rPr>
          <w:b/>
          <w:sz w:val="28"/>
          <w:szCs w:val="28"/>
          <w:lang w:val="vi-VN"/>
        </w:rPr>
        <w:tab/>
      </w:r>
      <w:r>
        <w:rPr>
          <w:b/>
          <w:sz w:val="28"/>
          <w:szCs w:val="28"/>
        </w:rPr>
        <w:t>1</w:t>
      </w:r>
      <w:r w:rsidR="00292CB4" w:rsidRPr="00816F5F">
        <w:rPr>
          <w:b/>
          <w:sz w:val="28"/>
          <w:szCs w:val="28"/>
          <w:lang w:val="vi-VN"/>
        </w:rPr>
        <w:t xml:space="preserve">. </w:t>
      </w:r>
      <w:r>
        <w:rPr>
          <w:b/>
          <w:bCs/>
          <w:sz w:val="28"/>
          <w:szCs w:val="28"/>
          <w:lang w:val="vi-VN"/>
        </w:rPr>
        <w:t>N</w:t>
      </w:r>
      <w:r>
        <w:rPr>
          <w:b/>
          <w:bCs/>
          <w:sz w:val="28"/>
          <w:szCs w:val="28"/>
        </w:rPr>
        <w:t>hiệm vụ chung</w:t>
      </w:r>
      <w:r w:rsidR="00292CB4" w:rsidRPr="00816F5F">
        <w:rPr>
          <w:b/>
          <w:bCs/>
          <w:sz w:val="28"/>
          <w:szCs w:val="28"/>
          <w:lang w:val="vi-VN"/>
        </w:rPr>
        <w:t xml:space="preserve"> </w:t>
      </w:r>
    </w:p>
    <w:p w:rsidR="007C7AE2" w:rsidRPr="007C7AE2" w:rsidRDefault="007C7AE2" w:rsidP="007C7AE2">
      <w:pPr>
        <w:autoSpaceDE w:val="0"/>
        <w:autoSpaceDN w:val="0"/>
        <w:adjustRightInd w:val="0"/>
        <w:spacing w:before="120" w:after="120"/>
        <w:ind w:firstLine="720"/>
        <w:jc w:val="both"/>
        <w:rPr>
          <w:sz w:val="28"/>
          <w:szCs w:val="28"/>
        </w:rPr>
      </w:pPr>
      <w:r w:rsidRPr="006E5D68">
        <w:rPr>
          <w:spacing w:val="-4"/>
          <w:sz w:val="28"/>
          <w:szCs w:val="28"/>
          <w:lang w:val="vi-VN"/>
        </w:rPr>
        <w:t xml:space="preserve">Tiếp tục thực hiện có hiệu quả Chương trình hành động số 32-CTr/TU, ngày 19/11/2014 của Ban Thường vụ Tỉnh ủy về </w:t>
      </w:r>
      <w:r w:rsidRPr="006E5D68">
        <w:rPr>
          <w:i/>
          <w:spacing w:val="-4"/>
          <w:sz w:val="28"/>
          <w:szCs w:val="28"/>
          <w:lang w:val="vi-VN"/>
        </w:rPr>
        <w:t xml:space="preserve">“Đổi mới căn bản, toàn diện giáo dục và </w:t>
      </w:r>
      <w:r w:rsidRPr="006E5D68">
        <w:rPr>
          <w:i/>
          <w:spacing w:val="-4"/>
          <w:sz w:val="28"/>
          <w:szCs w:val="28"/>
          <w:lang w:val="vi-VN"/>
        </w:rPr>
        <w:lastRenderedPageBreak/>
        <w:t xml:space="preserve">đào tạo, đáp ứng yêu cầu công nghiệp hóa, hiện đại hóa trong điều kiện kinh tế thị trường định hướng xã hội chủ nghĩa và hội nhập quốc tế” </w:t>
      </w:r>
      <w:r w:rsidRPr="006E5D68">
        <w:rPr>
          <w:spacing w:val="-4"/>
          <w:sz w:val="28"/>
          <w:szCs w:val="28"/>
          <w:lang w:val="vi-VN"/>
        </w:rPr>
        <w:t xml:space="preserve">và </w:t>
      </w:r>
      <w:r w:rsidRPr="006E5D68">
        <w:rPr>
          <w:sz w:val="28"/>
          <w:szCs w:val="28"/>
          <w:lang w:val="vi-VN"/>
        </w:rPr>
        <w:t xml:space="preserve">các Nghị quyết, Chỉ thị, Chương trình của Đảng, Chính phủ, Bộ, và của Tỉnh. </w:t>
      </w:r>
      <w:r>
        <w:rPr>
          <w:sz w:val="28"/>
          <w:szCs w:val="28"/>
        </w:rPr>
        <w:t>Tiếp tục đẩy mạnh thực hiện Chỉ thị 05-CT/2016 của Bộ chính trị về học tập và làm theo tư tưởng, đạo đức và phong cách Hồ Chí Minh.</w:t>
      </w:r>
    </w:p>
    <w:p w:rsidR="00292CB4" w:rsidRPr="00816F5F" w:rsidRDefault="007C7AE2" w:rsidP="007C7AE2">
      <w:pPr>
        <w:tabs>
          <w:tab w:val="left" w:pos="709"/>
        </w:tabs>
        <w:spacing w:after="120"/>
        <w:jc w:val="both"/>
        <w:rPr>
          <w:sz w:val="28"/>
          <w:szCs w:val="28"/>
          <w:lang w:val="vi-VN"/>
        </w:rPr>
      </w:pPr>
      <w:r>
        <w:rPr>
          <w:sz w:val="28"/>
          <w:szCs w:val="28"/>
        </w:rPr>
        <w:tab/>
      </w:r>
      <w:r w:rsidR="00292CB4" w:rsidRPr="00816F5F">
        <w:rPr>
          <w:sz w:val="28"/>
          <w:szCs w:val="28"/>
          <w:lang w:val="vi-VN"/>
        </w:rPr>
        <w:t>Tăng cường nền nếp, dân ch</w:t>
      </w:r>
      <w:r>
        <w:rPr>
          <w:sz w:val="28"/>
          <w:szCs w:val="28"/>
          <w:lang w:val="vi-VN"/>
        </w:rPr>
        <w:t>ủ, kỷ cương trong</w:t>
      </w:r>
      <w:r>
        <w:rPr>
          <w:sz w:val="28"/>
          <w:szCs w:val="28"/>
        </w:rPr>
        <w:t xml:space="preserve"> nhà trường</w:t>
      </w:r>
      <w:r>
        <w:rPr>
          <w:sz w:val="28"/>
          <w:szCs w:val="28"/>
          <w:lang w:val="vi-VN"/>
        </w:rPr>
        <w:t xml:space="preserve"> </w:t>
      </w:r>
      <w:r w:rsidR="00292CB4" w:rsidRPr="00816F5F">
        <w:rPr>
          <w:sz w:val="28"/>
          <w:szCs w:val="28"/>
          <w:lang w:val="vi-VN"/>
        </w:rPr>
        <w:t xml:space="preserve">; đổi mới </w:t>
      </w:r>
      <w:r>
        <w:rPr>
          <w:sz w:val="28"/>
          <w:szCs w:val="28"/>
          <w:lang w:val="vi-VN"/>
        </w:rPr>
        <w:t>công tác quản lý</w:t>
      </w:r>
      <w:r w:rsidR="00292CB4" w:rsidRPr="00816F5F">
        <w:rPr>
          <w:sz w:val="28"/>
          <w:szCs w:val="28"/>
          <w:lang w:val="vi-VN"/>
        </w:rPr>
        <w:t>; tập trung triển khai thực hiện có chất lượng chương trình GDMN sau chỉnh sửa; đổi mới hoạt động chăm sóc, giáo dục trẻ theo quan điểm giáo dục “lấy trẻ làm trung tâm”. Đảm bảo tuyệt đối an toàn về thể chất, tinh thần cho trẻ. Duy trì, nâng cao chất lượng phổ cập giáo dục mầm non cho trẻ em năm tuổi (PCGDMNTNT). Tă</w:t>
      </w:r>
      <w:r>
        <w:rPr>
          <w:sz w:val="28"/>
          <w:szCs w:val="28"/>
          <w:lang w:val="vi-VN"/>
        </w:rPr>
        <w:t>ng cường tiếng Việt cho trẻ</w:t>
      </w:r>
      <w:r w:rsidR="00292CB4" w:rsidRPr="00816F5F">
        <w:rPr>
          <w:sz w:val="28"/>
          <w:szCs w:val="28"/>
          <w:lang w:val="vi-VN"/>
        </w:rPr>
        <w:t xml:space="preserve"> dân tộc thiểu số, quan tâm trẻ có hoàn cảnh khó khăn, trẻ khuyết tật học hòa nhập. Đẩy mạnh công tác tuyên truyền; chú trọng ứng dụng công nghệ thông tin (CNTT) trong quản lý, chăm sóc giáo dục trẻ và bồi dưỡng giáo viên; nâng cao năng lực đội ngũ cán bộ quản lý, giáo viên (CBQL, GV) đáp ứng đổi mới căn bản toàn diện giáo dục đào tạo.</w:t>
      </w:r>
    </w:p>
    <w:p w:rsidR="00292CB4" w:rsidRPr="009D426B" w:rsidRDefault="00292CB4" w:rsidP="00C02D3A">
      <w:pPr>
        <w:tabs>
          <w:tab w:val="left" w:pos="709"/>
        </w:tabs>
        <w:spacing w:after="120"/>
        <w:ind w:firstLine="680"/>
        <w:jc w:val="both"/>
        <w:rPr>
          <w:b/>
          <w:bCs/>
          <w:sz w:val="28"/>
          <w:szCs w:val="28"/>
        </w:rPr>
      </w:pPr>
      <w:r w:rsidRPr="00816F5F">
        <w:rPr>
          <w:sz w:val="28"/>
          <w:szCs w:val="28"/>
          <w:lang w:val="vi-VN"/>
        </w:rPr>
        <w:tab/>
      </w:r>
      <w:r w:rsidR="009D426B">
        <w:rPr>
          <w:b/>
          <w:bCs/>
          <w:sz w:val="28"/>
          <w:szCs w:val="28"/>
          <w:lang w:val="vi-VN"/>
        </w:rPr>
        <w:tab/>
      </w:r>
      <w:r w:rsidR="009D426B">
        <w:rPr>
          <w:b/>
          <w:bCs/>
          <w:sz w:val="28"/>
          <w:szCs w:val="28"/>
        </w:rPr>
        <w:t>2</w:t>
      </w:r>
      <w:r w:rsidRPr="00816F5F">
        <w:rPr>
          <w:b/>
          <w:bCs/>
          <w:sz w:val="28"/>
          <w:szCs w:val="28"/>
          <w:lang w:val="vi-VN"/>
        </w:rPr>
        <w:t xml:space="preserve">. </w:t>
      </w:r>
      <w:r w:rsidR="009D426B">
        <w:rPr>
          <w:b/>
          <w:bCs/>
          <w:sz w:val="28"/>
          <w:szCs w:val="28"/>
        </w:rPr>
        <w:t>Nhiệm vụ cụ thể</w:t>
      </w:r>
    </w:p>
    <w:p w:rsidR="00292CB4" w:rsidRPr="00816F5F" w:rsidRDefault="009D426B" w:rsidP="009D426B">
      <w:pPr>
        <w:tabs>
          <w:tab w:val="left" w:pos="709"/>
        </w:tabs>
        <w:spacing w:after="120"/>
        <w:jc w:val="both"/>
        <w:rPr>
          <w:b/>
          <w:bCs/>
          <w:sz w:val="28"/>
          <w:szCs w:val="28"/>
          <w:lang w:val="vi-VN"/>
        </w:rPr>
      </w:pPr>
      <w:r>
        <w:rPr>
          <w:b/>
          <w:bCs/>
          <w:sz w:val="28"/>
          <w:szCs w:val="28"/>
        </w:rPr>
        <w:t xml:space="preserve">         2.1.</w:t>
      </w:r>
      <w:r w:rsidR="00292CB4" w:rsidRPr="00816F5F">
        <w:rPr>
          <w:b/>
          <w:bCs/>
          <w:sz w:val="28"/>
          <w:szCs w:val="28"/>
          <w:lang w:val="vi-VN"/>
        </w:rPr>
        <w:t>Thực hiện có hiệu quả các cuộc vận động</w:t>
      </w:r>
      <w:r w:rsidR="00292CB4" w:rsidRPr="00816F5F">
        <w:rPr>
          <w:b/>
          <w:bCs/>
          <w:sz w:val="28"/>
          <w:szCs w:val="28"/>
        </w:rPr>
        <w:t xml:space="preserve"> và </w:t>
      </w:r>
      <w:r w:rsidR="00292CB4" w:rsidRPr="00816F5F">
        <w:rPr>
          <w:b/>
          <w:bCs/>
          <w:sz w:val="28"/>
          <w:szCs w:val="28"/>
          <w:lang w:val="vi-VN"/>
        </w:rPr>
        <w:t xml:space="preserve">phong trào thi đua </w:t>
      </w:r>
    </w:p>
    <w:p w:rsidR="00292CB4" w:rsidRPr="00816F5F" w:rsidRDefault="00292CB4" w:rsidP="00C02D3A">
      <w:pPr>
        <w:shd w:val="clear" w:color="auto" w:fill="FFFFFF"/>
        <w:spacing w:after="120"/>
        <w:jc w:val="both"/>
        <w:rPr>
          <w:sz w:val="28"/>
          <w:szCs w:val="28"/>
          <w:lang w:val="vi-VN"/>
        </w:rPr>
      </w:pPr>
      <w:r w:rsidRPr="00816F5F">
        <w:rPr>
          <w:sz w:val="28"/>
          <w:szCs w:val="28"/>
          <w:lang w:val="vi-VN"/>
        </w:rPr>
        <w:tab/>
        <w:t>Tiếp tục triển khai thực hiện có hiệu quả Chỉ thị số 05-CT/TW ngày 15/5/2016 của Bộ Chính trị về đẩy mạnh học tập và làm theo tư tưởng, đạo đức, phong cách Hồ Chí Minh. Tăng cường nền nếp, kỷ cương, tình thương, trách nhiệm trong các cơ sở giáo dục mầm non, nâng cao đạo đức nghề nghiệp của đội ngũ giáo viên trong chăm sóc, giáo dục trẻ.</w:t>
      </w:r>
    </w:p>
    <w:p w:rsidR="008E0BAC" w:rsidRPr="00E332EE" w:rsidRDefault="00292CB4" w:rsidP="008E0BAC">
      <w:pPr>
        <w:spacing w:before="100" w:after="100"/>
        <w:ind w:firstLine="720"/>
        <w:jc w:val="both"/>
        <w:rPr>
          <w:sz w:val="28"/>
          <w:szCs w:val="28"/>
          <w:lang w:val="vi-VN"/>
        </w:rPr>
      </w:pPr>
      <w:r w:rsidRPr="00816F5F">
        <w:rPr>
          <w:sz w:val="28"/>
          <w:szCs w:val="28"/>
          <w:lang w:val="vi-VN"/>
        </w:rPr>
        <w:t xml:space="preserve">Đẩy mạnh thực hiện phong trào thi đua “Đổi mới, sáng tạo trong dạy và học”, đưa nội dung của cuộc vận động “Mỗi thầy, cô giáo là một tấm gương đạo </w:t>
      </w:r>
      <w:r w:rsidR="002B511F" w:rsidRPr="00816F5F">
        <w:rPr>
          <w:sz w:val="28"/>
          <w:szCs w:val="28"/>
          <w:lang w:val="vi-VN"/>
        </w:rPr>
        <w:t>đức, tự học và sáng tạo”</w:t>
      </w:r>
      <w:r w:rsidR="002B511F" w:rsidRPr="00816F5F">
        <w:rPr>
          <w:sz w:val="28"/>
          <w:szCs w:val="28"/>
        </w:rPr>
        <w:t xml:space="preserve">; </w:t>
      </w:r>
      <w:r w:rsidRPr="00816F5F">
        <w:rPr>
          <w:sz w:val="28"/>
          <w:szCs w:val="28"/>
          <w:lang w:val="vi-VN"/>
        </w:rPr>
        <w:t xml:space="preserve"> phong trào thi đua “Xây dựng trường học thân thiện, học sinh tích cực” thành các hoạt động th</w:t>
      </w:r>
      <w:r w:rsidR="007C7AE2">
        <w:rPr>
          <w:sz w:val="28"/>
          <w:szCs w:val="28"/>
          <w:lang w:val="vi-VN"/>
        </w:rPr>
        <w:t xml:space="preserve">ường xuyên  trong </w:t>
      </w:r>
      <w:r w:rsidR="007C7AE2">
        <w:rPr>
          <w:sz w:val="28"/>
          <w:szCs w:val="28"/>
        </w:rPr>
        <w:t>năm học</w:t>
      </w:r>
      <w:r w:rsidRPr="00816F5F">
        <w:rPr>
          <w:sz w:val="28"/>
          <w:szCs w:val="28"/>
          <w:lang w:val="vi-VN"/>
        </w:rPr>
        <w:t>.</w:t>
      </w:r>
      <w:r w:rsidR="008E0BAC">
        <w:rPr>
          <w:sz w:val="28"/>
          <w:szCs w:val="28"/>
        </w:rPr>
        <w:t xml:space="preserve"> Thực hiện</w:t>
      </w:r>
      <w:r w:rsidR="008E0BAC" w:rsidRPr="00E332EE">
        <w:rPr>
          <w:sz w:val="28"/>
          <w:szCs w:val="28"/>
          <w:lang w:val="vi-VN"/>
        </w:rPr>
        <w:t xml:space="preserve"> các giải pháp xây dựng</w:t>
      </w:r>
      <w:r w:rsidR="008E0BAC">
        <w:rPr>
          <w:sz w:val="28"/>
          <w:szCs w:val="28"/>
          <w:lang w:val="vi-VN"/>
        </w:rPr>
        <w:t xml:space="preserve"> trường, lớp xanh, sạch, đẹp</w:t>
      </w:r>
      <w:r w:rsidR="008E0BAC" w:rsidRPr="00E332EE">
        <w:rPr>
          <w:sz w:val="28"/>
          <w:szCs w:val="28"/>
          <w:lang w:val="vi-VN"/>
        </w:rPr>
        <w:t>. Đưa các nội dung giáo dục văn hoá truyền thống lồng ghép vào các hoạt động giáo dục. Tổ chức các trò chơi dân gian, hát dân ca, nghe hát Quốc ca, các hoạt động ngoại khoá phù hợp với điều kiện cụ thể của nhà trường và địa phương.</w:t>
      </w:r>
    </w:p>
    <w:p w:rsidR="00292CB4" w:rsidRPr="00816F5F" w:rsidRDefault="009D426B" w:rsidP="008E0BAC">
      <w:pPr>
        <w:spacing w:after="120"/>
        <w:ind w:firstLine="680"/>
        <w:jc w:val="both"/>
        <w:rPr>
          <w:b/>
          <w:bCs/>
          <w:sz w:val="28"/>
          <w:szCs w:val="28"/>
          <w:lang w:val="vi-VN"/>
        </w:rPr>
      </w:pPr>
      <w:r>
        <w:rPr>
          <w:b/>
          <w:bCs/>
          <w:sz w:val="28"/>
          <w:szCs w:val="28"/>
        </w:rPr>
        <w:t>2.2.</w:t>
      </w:r>
      <w:r w:rsidR="00292CB4" w:rsidRPr="00816F5F">
        <w:rPr>
          <w:b/>
          <w:bCs/>
          <w:sz w:val="28"/>
          <w:szCs w:val="28"/>
          <w:lang w:val="vi-VN"/>
        </w:rPr>
        <w:t>Phát triển mạng lưới trường, lớp; tăng tỷ lệ huy động trẻ</w:t>
      </w:r>
    </w:p>
    <w:p w:rsidR="008E0BAC" w:rsidRDefault="008E0BAC" w:rsidP="008E0BAC">
      <w:pPr>
        <w:spacing w:after="120" w:line="288" w:lineRule="auto"/>
        <w:ind w:firstLine="720"/>
        <w:jc w:val="both"/>
        <w:rPr>
          <w:sz w:val="28"/>
          <w:szCs w:val="28"/>
        </w:rPr>
      </w:pPr>
      <w:r w:rsidRPr="0094518C">
        <w:rPr>
          <w:sz w:val="28"/>
          <w:szCs w:val="28"/>
          <w:lang w:val="vi-VN"/>
        </w:rPr>
        <w:t xml:space="preserve">Tích cực tham mưu với Ủy ban nhân dân </w:t>
      </w:r>
      <w:r w:rsidRPr="0094518C">
        <w:rPr>
          <w:sz w:val="28"/>
          <w:szCs w:val="28"/>
        </w:rPr>
        <w:t>xã</w:t>
      </w:r>
      <w:r w:rsidRPr="0094518C">
        <w:rPr>
          <w:sz w:val="28"/>
          <w:szCs w:val="28"/>
          <w:lang w:val="vi-VN"/>
        </w:rPr>
        <w:t xml:space="preserve"> quy hoạch mạng lưới trường lớp, </w:t>
      </w:r>
      <w:r w:rsidRPr="0094518C">
        <w:rPr>
          <w:sz w:val="28"/>
          <w:szCs w:val="28"/>
        </w:rPr>
        <w:t xml:space="preserve">dành quỹ đất cho </w:t>
      </w:r>
      <w:r w:rsidRPr="0094518C">
        <w:rPr>
          <w:sz w:val="28"/>
          <w:szCs w:val="28"/>
          <w:lang w:val="vi-VN"/>
        </w:rPr>
        <w:t>phát triển GDMN</w:t>
      </w:r>
      <w:r w:rsidR="004423FD">
        <w:rPr>
          <w:sz w:val="28"/>
          <w:szCs w:val="28"/>
        </w:rPr>
        <w:t xml:space="preserve"> tại điểm trường thôn 3</w:t>
      </w:r>
      <w:r w:rsidRPr="0094518C">
        <w:rPr>
          <w:sz w:val="28"/>
          <w:szCs w:val="28"/>
          <w:lang w:val="vi-VN"/>
        </w:rPr>
        <w:t xml:space="preserve">. Tiếp tục củng cố, mở rộng quy mô, mạng lưới trường, lớp mầm non </w:t>
      </w:r>
      <w:r w:rsidRPr="0094518C">
        <w:rPr>
          <w:sz w:val="28"/>
          <w:szCs w:val="28"/>
        </w:rPr>
        <w:t>tại các phân hiệu thôn 10, thôn 3, thôn 9 nhằm</w:t>
      </w:r>
      <w:r w:rsidRPr="0094518C">
        <w:rPr>
          <w:sz w:val="28"/>
          <w:szCs w:val="28"/>
          <w:lang w:val="vi-VN"/>
        </w:rPr>
        <w:t xml:space="preserve"> đáp ứng ngày càng cao nhu cầu chăm sóc giáo dục trẻ</w:t>
      </w:r>
      <w:r w:rsidRPr="0094518C">
        <w:rPr>
          <w:sz w:val="28"/>
          <w:szCs w:val="28"/>
        </w:rPr>
        <w:t xml:space="preserve"> tại địa phương</w:t>
      </w:r>
      <w:r w:rsidRPr="0094518C">
        <w:rPr>
          <w:sz w:val="28"/>
          <w:szCs w:val="28"/>
          <w:lang w:val="vi-VN"/>
        </w:rPr>
        <w:t>.</w:t>
      </w:r>
    </w:p>
    <w:p w:rsidR="008E0BAC" w:rsidRPr="00E332EE" w:rsidRDefault="008E0BAC" w:rsidP="008E0BAC">
      <w:pPr>
        <w:tabs>
          <w:tab w:val="left" w:pos="717"/>
          <w:tab w:val="left" w:pos="993"/>
        </w:tabs>
        <w:autoSpaceDE w:val="0"/>
        <w:autoSpaceDN w:val="0"/>
        <w:adjustRightInd w:val="0"/>
        <w:spacing w:before="120" w:after="120"/>
        <w:jc w:val="both"/>
        <w:rPr>
          <w:bCs/>
          <w:sz w:val="28"/>
          <w:szCs w:val="28"/>
        </w:rPr>
      </w:pPr>
      <w:r>
        <w:rPr>
          <w:color w:val="000000"/>
          <w:sz w:val="28"/>
          <w:szCs w:val="28"/>
        </w:rPr>
        <w:tab/>
      </w:r>
      <w:r w:rsidRPr="00E332EE">
        <w:rPr>
          <w:sz w:val="28"/>
          <w:szCs w:val="28"/>
          <w:lang w:val="vi-VN"/>
        </w:rPr>
        <w:t>T</w:t>
      </w:r>
      <w:r w:rsidRPr="00E332EE">
        <w:rPr>
          <w:bCs/>
          <w:sz w:val="28"/>
          <w:szCs w:val="28"/>
          <w:lang w:val="vi-VN"/>
        </w:rPr>
        <w:t>ạo điều kiện hỗ trợ</w:t>
      </w:r>
      <w:r>
        <w:rPr>
          <w:bCs/>
          <w:sz w:val="28"/>
          <w:szCs w:val="28"/>
        </w:rPr>
        <w:t xml:space="preserve"> về công tác chuyên môn đối với</w:t>
      </w:r>
      <w:r w:rsidRPr="00E332EE">
        <w:rPr>
          <w:bCs/>
          <w:sz w:val="28"/>
          <w:szCs w:val="28"/>
          <w:lang w:val="vi-VN"/>
        </w:rPr>
        <w:t xml:space="preserve"> các nhóm trẻ</w:t>
      </w:r>
      <w:r>
        <w:rPr>
          <w:bCs/>
          <w:sz w:val="28"/>
          <w:szCs w:val="28"/>
          <w:lang w:val="vi-VN"/>
        </w:rPr>
        <w:t>, lớp mẫu giáo tư thục, dân lập</w:t>
      </w:r>
      <w:r>
        <w:rPr>
          <w:bCs/>
          <w:sz w:val="28"/>
          <w:szCs w:val="28"/>
        </w:rPr>
        <w:t xml:space="preserve"> nhằm góp phần nâng cao chất lượng giáo dục mầm non trên địa bàn xã.</w:t>
      </w:r>
    </w:p>
    <w:p w:rsidR="008E0BAC" w:rsidRPr="0094518C" w:rsidRDefault="008E0BAC" w:rsidP="008E0BAC">
      <w:pPr>
        <w:overflowPunct w:val="0"/>
        <w:autoSpaceDE w:val="0"/>
        <w:autoSpaceDN w:val="0"/>
        <w:adjustRightInd w:val="0"/>
        <w:spacing w:before="120" w:after="120"/>
        <w:ind w:firstLine="720"/>
        <w:jc w:val="both"/>
        <w:textAlignment w:val="baseline"/>
        <w:rPr>
          <w:sz w:val="28"/>
          <w:szCs w:val="28"/>
        </w:rPr>
      </w:pPr>
      <w:r w:rsidRPr="0094518C">
        <w:rPr>
          <w:sz w:val="28"/>
          <w:szCs w:val="28"/>
          <w:lang w:val="vi-VN"/>
        </w:rPr>
        <w:lastRenderedPageBreak/>
        <w:t xml:space="preserve">Tăng tỷ lệ huy động trẻ đến </w:t>
      </w:r>
      <w:r w:rsidRPr="0094518C">
        <w:rPr>
          <w:sz w:val="28"/>
          <w:szCs w:val="28"/>
        </w:rPr>
        <w:t>trường</w:t>
      </w:r>
      <w:r w:rsidRPr="0094518C">
        <w:rPr>
          <w:sz w:val="28"/>
          <w:szCs w:val="28"/>
          <w:lang w:val="vi-VN"/>
        </w:rPr>
        <w:t xml:space="preserve"> ở tất cả các độ tuổi, đảm bảo </w:t>
      </w:r>
      <w:r>
        <w:rPr>
          <w:sz w:val="28"/>
          <w:szCs w:val="28"/>
        </w:rPr>
        <w:t>8</w:t>
      </w:r>
      <w:r w:rsidR="004423FD">
        <w:rPr>
          <w:sz w:val="28"/>
          <w:szCs w:val="28"/>
        </w:rPr>
        <w:t>5</w:t>
      </w:r>
      <w:r w:rsidRPr="0094518C">
        <w:rPr>
          <w:sz w:val="28"/>
          <w:szCs w:val="28"/>
          <w:lang w:val="vi-VN"/>
        </w:rPr>
        <w:t xml:space="preserve">% trẻ độ tuổi mẫu giáo đến trường. Đối với trẻ 5 tuổi, </w:t>
      </w:r>
      <w:r>
        <w:rPr>
          <w:sz w:val="28"/>
          <w:szCs w:val="28"/>
        </w:rPr>
        <w:t>duy trì tốt</w:t>
      </w:r>
      <w:r w:rsidRPr="0094518C">
        <w:rPr>
          <w:sz w:val="28"/>
          <w:szCs w:val="28"/>
          <w:lang w:val="vi-VN"/>
        </w:rPr>
        <w:t xml:space="preserve"> tỷ lệ huy động </w:t>
      </w:r>
      <w:r w:rsidR="004423FD">
        <w:rPr>
          <w:sz w:val="28"/>
          <w:szCs w:val="28"/>
        </w:rPr>
        <w:t>100% và 10</w:t>
      </w:r>
      <w:r w:rsidRPr="0094518C">
        <w:rPr>
          <w:sz w:val="28"/>
          <w:szCs w:val="28"/>
        </w:rPr>
        <w:t>0% trẻ được ăn bán trú tại trường</w:t>
      </w:r>
      <w:r w:rsidRPr="0094518C">
        <w:rPr>
          <w:sz w:val="28"/>
          <w:szCs w:val="28"/>
          <w:lang w:val="vi-VN"/>
        </w:rPr>
        <w:t>. Quan tâm huy động trẻ khuyết tật đến trường.</w:t>
      </w:r>
    </w:p>
    <w:p w:rsidR="008E0BAC" w:rsidRPr="0094518C" w:rsidRDefault="008E0BAC" w:rsidP="008E0BAC">
      <w:pPr>
        <w:spacing w:before="120"/>
        <w:ind w:left="57" w:firstLine="680"/>
        <w:jc w:val="both"/>
        <w:rPr>
          <w:bCs/>
          <w:color w:val="000000"/>
          <w:sz w:val="28"/>
          <w:szCs w:val="28"/>
          <w:lang w:val="it-IT"/>
        </w:rPr>
      </w:pPr>
      <w:r w:rsidRPr="0094518C">
        <w:rPr>
          <w:sz w:val="28"/>
          <w:szCs w:val="28"/>
          <w:lang w:val="it-IT"/>
        </w:rPr>
        <w:t xml:space="preserve">* </w:t>
      </w:r>
      <w:r w:rsidRPr="0094518C">
        <w:rPr>
          <w:b/>
          <w:sz w:val="28"/>
          <w:szCs w:val="28"/>
          <w:lang w:val="it-IT"/>
        </w:rPr>
        <w:t>Chỉ tiêu cụ thể</w:t>
      </w:r>
      <w:r w:rsidRPr="0094518C">
        <w:rPr>
          <w:sz w:val="28"/>
          <w:szCs w:val="28"/>
          <w:lang w:val="it-IT"/>
        </w:rPr>
        <w:t>.</w:t>
      </w:r>
    </w:p>
    <w:p w:rsidR="008E0BAC" w:rsidRPr="0094518C" w:rsidRDefault="008E0BAC" w:rsidP="008E0BAC">
      <w:pPr>
        <w:spacing w:before="120"/>
        <w:ind w:left="57" w:firstLine="680"/>
        <w:jc w:val="both"/>
        <w:rPr>
          <w:sz w:val="28"/>
          <w:szCs w:val="28"/>
          <w:lang w:val="it-IT"/>
        </w:rPr>
      </w:pPr>
      <w:r w:rsidRPr="0094518C">
        <w:rPr>
          <w:sz w:val="28"/>
          <w:szCs w:val="28"/>
          <w:lang w:val="it-IT"/>
        </w:rPr>
        <w:t xml:space="preserve">- Phấn đấu huy động các cháu độ tuổi mẫu giáo đạt </w:t>
      </w:r>
      <w:r>
        <w:rPr>
          <w:sz w:val="28"/>
          <w:szCs w:val="28"/>
          <w:lang w:val="it-IT"/>
        </w:rPr>
        <w:t>8</w:t>
      </w:r>
      <w:r w:rsidR="004423FD">
        <w:rPr>
          <w:sz w:val="28"/>
          <w:szCs w:val="28"/>
          <w:lang w:val="it-IT"/>
        </w:rPr>
        <w:t>5</w:t>
      </w:r>
      <w:r w:rsidRPr="0094518C">
        <w:rPr>
          <w:sz w:val="28"/>
          <w:szCs w:val="28"/>
          <w:lang w:val="it-IT"/>
        </w:rPr>
        <w:t xml:space="preserve">%. </w:t>
      </w:r>
    </w:p>
    <w:p w:rsidR="008E0BAC" w:rsidRPr="0094518C" w:rsidRDefault="008E0BAC" w:rsidP="008E0BAC">
      <w:pPr>
        <w:spacing w:before="120"/>
        <w:ind w:left="57" w:firstLine="680"/>
        <w:jc w:val="both"/>
        <w:rPr>
          <w:sz w:val="28"/>
          <w:szCs w:val="28"/>
          <w:lang w:val="it-IT"/>
        </w:rPr>
      </w:pPr>
      <w:r>
        <w:rPr>
          <w:sz w:val="28"/>
          <w:szCs w:val="28"/>
          <w:lang w:val="it-IT"/>
        </w:rPr>
        <w:t>Đối với trẻ 5 tuổi đạt</w:t>
      </w:r>
      <w:r w:rsidRPr="0094518C">
        <w:rPr>
          <w:sz w:val="28"/>
          <w:szCs w:val="28"/>
          <w:lang w:val="it-IT"/>
        </w:rPr>
        <w:t xml:space="preserve"> 100% và 100% trẻ 5 tuổi được học 2 buổi/ ngày và</w:t>
      </w:r>
      <w:r w:rsidR="004423FD">
        <w:rPr>
          <w:sz w:val="28"/>
          <w:szCs w:val="28"/>
        </w:rPr>
        <w:t xml:space="preserve"> 10</w:t>
      </w:r>
      <w:r w:rsidRPr="0094518C">
        <w:rPr>
          <w:sz w:val="28"/>
          <w:szCs w:val="28"/>
        </w:rPr>
        <w:t>0%</w:t>
      </w:r>
      <w:r w:rsidRPr="0094518C">
        <w:rPr>
          <w:sz w:val="28"/>
          <w:szCs w:val="28"/>
          <w:lang w:val="vi-VN"/>
        </w:rPr>
        <w:t xml:space="preserve"> trẻ được ăn bán trú</w:t>
      </w:r>
      <w:r w:rsidRPr="0094518C">
        <w:rPr>
          <w:sz w:val="28"/>
          <w:szCs w:val="28"/>
        </w:rPr>
        <w:t xml:space="preserve"> tại trường</w:t>
      </w:r>
      <w:r w:rsidRPr="0094518C">
        <w:rPr>
          <w:sz w:val="28"/>
          <w:szCs w:val="28"/>
          <w:lang w:val="it-IT"/>
        </w:rPr>
        <w:t>.</w:t>
      </w:r>
    </w:p>
    <w:p w:rsidR="00292CB4" w:rsidRPr="00816F5F" w:rsidRDefault="00292CB4" w:rsidP="00C02D3A">
      <w:pPr>
        <w:spacing w:after="120"/>
        <w:ind w:firstLine="680"/>
        <w:jc w:val="both"/>
        <w:rPr>
          <w:b/>
          <w:sz w:val="28"/>
          <w:szCs w:val="28"/>
          <w:lang w:val="vi-VN"/>
        </w:rPr>
      </w:pPr>
      <w:r w:rsidRPr="00816F5F">
        <w:rPr>
          <w:b/>
          <w:sz w:val="28"/>
          <w:szCs w:val="28"/>
          <w:lang w:val="vi-VN"/>
        </w:rPr>
        <w:tab/>
      </w:r>
      <w:r w:rsidR="009D426B">
        <w:rPr>
          <w:b/>
          <w:sz w:val="28"/>
          <w:szCs w:val="28"/>
        </w:rPr>
        <w:t>2.</w:t>
      </w:r>
      <w:r w:rsidRPr="00816F5F">
        <w:rPr>
          <w:b/>
          <w:sz w:val="28"/>
          <w:szCs w:val="28"/>
          <w:lang w:val="vi-VN"/>
        </w:rPr>
        <w:t>3. Củng cố, nâng cao chất lượng PCGDMNT</w:t>
      </w:r>
      <w:r w:rsidR="004423FD">
        <w:rPr>
          <w:b/>
          <w:sz w:val="28"/>
          <w:szCs w:val="28"/>
        </w:rPr>
        <w:t>E</w:t>
      </w:r>
      <w:r w:rsidRPr="00816F5F">
        <w:rPr>
          <w:b/>
          <w:sz w:val="28"/>
          <w:szCs w:val="28"/>
          <w:lang w:val="vi-VN"/>
        </w:rPr>
        <w:t xml:space="preserve">NT </w:t>
      </w:r>
    </w:p>
    <w:p w:rsidR="00292CB4" w:rsidRPr="00816F5F" w:rsidRDefault="00292CB4" w:rsidP="00C02D3A">
      <w:pPr>
        <w:tabs>
          <w:tab w:val="left" w:pos="709"/>
        </w:tabs>
        <w:spacing w:after="120"/>
        <w:ind w:firstLine="680"/>
        <w:jc w:val="both"/>
        <w:rPr>
          <w:sz w:val="28"/>
          <w:szCs w:val="28"/>
          <w:lang w:val="vi-VN"/>
        </w:rPr>
      </w:pPr>
      <w:r w:rsidRPr="00816F5F">
        <w:rPr>
          <w:sz w:val="28"/>
          <w:szCs w:val="28"/>
          <w:lang w:val="vi-VN"/>
        </w:rPr>
        <w:tab/>
        <w:t>Triển khai thực hiện nghiêm túc Nghị định số 20/2014/NĐ-CP ngày 24/3/2014 của Chính phủ về Phổ cập giáo dục, xoá mù chữ, Thông tư số 07/2016/TT-BGDĐT ngày 22/3/2016 của Bộ trưởng Bộ GDĐT Quy định về Điều kiện bảo đảm và nội dung, quy trình, thủ tục kiểm tra công nhận đạt chuẩn phổ cập giáo dục, xóa mù chữ.</w:t>
      </w:r>
    </w:p>
    <w:p w:rsidR="004423FD" w:rsidRPr="00447325" w:rsidRDefault="004423FD" w:rsidP="004423FD">
      <w:pPr>
        <w:pStyle w:val="NormalWeb"/>
        <w:spacing w:before="0" w:beforeAutospacing="0" w:after="120" w:afterAutospacing="0"/>
        <w:ind w:left="57" w:right="57" w:firstLine="720"/>
        <w:jc w:val="both"/>
        <w:rPr>
          <w:lang w:val="vi-VN"/>
        </w:rPr>
      </w:pPr>
      <w:r w:rsidRPr="00447325">
        <w:rPr>
          <w:color w:val="000000"/>
          <w:sz w:val="28"/>
          <w:szCs w:val="28"/>
          <w:lang w:val="vi-VN"/>
        </w:rPr>
        <w:t>Tập trung các giải pháp duy trì kết quả PCGDMN cho trẻ 5 tuổi trong những năm tiếp theo, cụ thể các nội dung sau:</w:t>
      </w:r>
    </w:p>
    <w:p w:rsidR="004423FD" w:rsidRPr="00447325" w:rsidRDefault="004423FD" w:rsidP="004423FD">
      <w:pPr>
        <w:pStyle w:val="NormalWeb"/>
        <w:spacing w:before="0" w:beforeAutospacing="0" w:after="120" w:afterAutospacing="0"/>
        <w:ind w:left="57" w:right="57" w:firstLine="720"/>
        <w:jc w:val="both"/>
        <w:rPr>
          <w:lang w:val="vi-VN"/>
        </w:rPr>
      </w:pPr>
      <w:r>
        <w:rPr>
          <w:color w:val="000000"/>
          <w:sz w:val="28"/>
          <w:szCs w:val="28"/>
          <w:lang w:val="vi-VN"/>
        </w:rPr>
        <w:t>+ Tham mưu</w:t>
      </w:r>
      <w:r>
        <w:rPr>
          <w:color w:val="000000"/>
          <w:sz w:val="28"/>
          <w:szCs w:val="28"/>
        </w:rPr>
        <w:t xml:space="preserve"> địa phương, các cấp</w:t>
      </w:r>
      <w:r>
        <w:rPr>
          <w:color w:val="000000"/>
          <w:sz w:val="28"/>
          <w:szCs w:val="28"/>
          <w:lang w:val="vi-VN"/>
        </w:rPr>
        <w:t xml:space="preserve"> </w:t>
      </w:r>
      <w:r>
        <w:rPr>
          <w:color w:val="000000"/>
          <w:sz w:val="28"/>
          <w:szCs w:val="28"/>
        </w:rPr>
        <w:t xml:space="preserve">tiếp tục đầu tư </w:t>
      </w:r>
      <w:r w:rsidRPr="00447325">
        <w:rPr>
          <w:color w:val="000000"/>
          <w:sz w:val="28"/>
          <w:szCs w:val="28"/>
          <w:lang w:val="vi-VN"/>
        </w:rPr>
        <w:t xml:space="preserve">các hạng mục </w:t>
      </w:r>
      <w:r>
        <w:rPr>
          <w:color w:val="000000"/>
          <w:sz w:val="28"/>
          <w:szCs w:val="28"/>
          <w:lang w:val="vi-VN"/>
        </w:rPr>
        <w:t xml:space="preserve">xây dựng, mua sắm </w:t>
      </w:r>
      <w:r>
        <w:rPr>
          <w:color w:val="000000"/>
          <w:sz w:val="28"/>
          <w:szCs w:val="28"/>
        </w:rPr>
        <w:t>bổ sung</w:t>
      </w:r>
      <w:r w:rsidRPr="00447325">
        <w:rPr>
          <w:color w:val="000000"/>
          <w:sz w:val="28"/>
          <w:szCs w:val="28"/>
          <w:lang w:val="vi-VN"/>
        </w:rPr>
        <w:t xml:space="preserve"> trang bị đồ dùng, đồ chơi, thiết bị giáo dục tối thiểu phục vụ thực hiện chương trình giáo dục cho trẻ mẫu giáo 5 tuổi.</w:t>
      </w:r>
    </w:p>
    <w:p w:rsidR="004423FD" w:rsidRPr="00447325" w:rsidRDefault="004423FD" w:rsidP="004423FD">
      <w:pPr>
        <w:pStyle w:val="NormalWeb"/>
        <w:spacing w:before="0" w:beforeAutospacing="0" w:after="120" w:afterAutospacing="0"/>
        <w:ind w:left="57" w:right="57" w:firstLine="720"/>
        <w:jc w:val="both"/>
        <w:rPr>
          <w:lang w:val="vi-VN"/>
        </w:rPr>
      </w:pPr>
      <w:r w:rsidRPr="00447325">
        <w:rPr>
          <w:color w:val="000000"/>
          <w:sz w:val="28"/>
          <w:szCs w:val="28"/>
          <w:lang w:val="vi-VN"/>
        </w:rPr>
        <w:t>+ Tham mưu bổ sung biên chế GV nhằm đảm bảo tỷ lệ GV đúng quy định.</w:t>
      </w:r>
    </w:p>
    <w:p w:rsidR="004423FD" w:rsidRDefault="004423FD" w:rsidP="004423FD">
      <w:pPr>
        <w:pStyle w:val="NormalWeb"/>
        <w:spacing w:before="0" w:beforeAutospacing="0" w:after="120" w:afterAutospacing="0"/>
        <w:ind w:left="57" w:right="57" w:firstLine="720"/>
        <w:jc w:val="both"/>
      </w:pPr>
      <w:r>
        <w:rPr>
          <w:color w:val="000000"/>
          <w:sz w:val="28"/>
          <w:szCs w:val="28"/>
        </w:rPr>
        <w:t xml:space="preserve">+ Tăng tỷ lệ huy động trẻ 3, 4 tuổi nhằm duy trì tốt huy động 100% trẻ 5 tuổi vào lớp lá trong những năm tiếp theo. </w:t>
      </w:r>
    </w:p>
    <w:p w:rsidR="004423FD" w:rsidRDefault="004423FD" w:rsidP="004423FD">
      <w:pPr>
        <w:pStyle w:val="NormalWeb"/>
        <w:spacing w:before="0" w:beforeAutospacing="0" w:after="120" w:afterAutospacing="0"/>
        <w:ind w:left="57" w:right="57" w:firstLine="720"/>
        <w:jc w:val="both"/>
      </w:pPr>
      <w:r>
        <w:rPr>
          <w:color w:val="000000"/>
          <w:sz w:val="28"/>
          <w:szCs w:val="28"/>
        </w:rPr>
        <w:t>+ Nâng cao chất lượng chăm sóc nuôi dưỡng, giáo dục trẻ. Giảm tỷ lệ suy dinh dưỡng thể nhẹ cân, thể thấp còi ở mức cho phép. Cuối năm học 100% trẻ 5 tuổi hoàn thành chương trình GDMN. Thực hiện có hiệu quả phong trào “xây dựng trường lớp xanh sạch đẹp”.</w:t>
      </w:r>
    </w:p>
    <w:p w:rsidR="004423FD" w:rsidRDefault="004423FD" w:rsidP="004423FD">
      <w:pPr>
        <w:pStyle w:val="NormalWeb"/>
        <w:spacing w:before="0" w:beforeAutospacing="0" w:after="120" w:afterAutospacing="0"/>
        <w:ind w:left="57" w:right="57" w:firstLine="720"/>
        <w:jc w:val="both"/>
      </w:pPr>
      <w:r>
        <w:rPr>
          <w:color w:val="000000"/>
          <w:sz w:val="28"/>
          <w:szCs w:val="28"/>
        </w:rPr>
        <w:t xml:space="preserve">Tích cực tham mưu quy hoạch quỹ đất để xây dựng phòng học. </w:t>
      </w:r>
    </w:p>
    <w:p w:rsidR="004423FD" w:rsidRPr="001971D0" w:rsidRDefault="004423FD" w:rsidP="004423FD">
      <w:pPr>
        <w:autoSpaceDE w:val="0"/>
        <w:autoSpaceDN w:val="0"/>
        <w:adjustRightInd w:val="0"/>
        <w:spacing w:before="120" w:after="120"/>
        <w:ind w:firstLine="720"/>
        <w:jc w:val="both"/>
        <w:rPr>
          <w:spacing w:val="-4"/>
          <w:sz w:val="28"/>
          <w:szCs w:val="28"/>
        </w:rPr>
      </w:pPr>
      <w:r>
        <w:rPr>
          <w:spacing w:val="-4"/>
          <w:sz w:val="28"/>
          <w:szCs w:val="28"/>
          <w:lang w:val="vi-VN"/>
        </w:rPr>
        <w:t>T</w:t>
      </w:r>
      <w:r>
        <w:rPr>
          <w:spacing w:val="-4"/>
          <w:sz w:val="28"/>
          <w:szCs w:val="28"/>
        </w:rPr>
        <w:t>hực hiện có hiệu quả</w:t>
      </w:r>
      <w:r w:rsidRPr="00397DFD">
        <w:rPr>
          <w:spacing w:val="-4"/>
          <w:sz w:val="28"/>
          <w:szCs w:val="28"/>
          <w:lang w:val="vi-VN"/>
        </w:rPr>
        <w:t xml:space="preserve"> phần</w:t>
      </w:r>
      <w:r>
        <w:rPr>
          <w:spacing w:val="-4"/>
          <w:sz w:val="28"/>
          <w:szCs w:val="28"/>
          <w:lang w:val="vi-VN"/>
        </w:rPr>
        <w:t xml:space="preserve"> mềm phổ cập về quản lý dữ li</w:t>
      </w:r>
      <w:r>
        <w:rPr>
          <w:spacing w:val="-4"/>
          <w:sz w:val="28"/>
          <w:szCs w:val="28"/>
        </w:rPr>
        <w:t>ệu.</w:t>
      </w:r>
    </w:p>
    <w:p w:rsidR="00292CB4" w:rsidRPr="00816F5F" w:rsidRDefault="00292CB4" w:rsidP="00C02D3A">
      <w:pPr>
        <w:tabs>
          <w:tab w:val="left" w:pos="709"/>
        </w:tabs>
        <w:spacing w:after="120"/>
        <w:ind w:firstLine="680"/>
        <w:jc w:val="both"/>
        <w:rPr>
          <w:b/>
          <w:sz w:val="28"/>
          <w:szCs w:val="28"/>
          <w:lang w:val="vi-VN"/>
        </w:rPr>
      </w:pPr>
      <w:r w:rsidRPr="00816F5F">
        <w:rPr>
          <w:b/>
          <w:sz w:val="28"/>
          <w:szCs w:val="28"/>
          <w:lang w:val="vi-VN"/>
        </w:rPr>
        <w:tab/>
      </w:r>
      <w:r w:rsidR="009D426B">
        <w:rPr>
          <w:b/>
          <w:sz w:val="28"/>
          <w:szCs w:val="28"/>
        </w:rPr>
        <w:t>2.</w:t>
      </w:r>
      <w:r w:rsidRPr="00816F5F">
        <w:rPr>
          <w:b/>
          <w:sz w:val="28"/>
          <w:szCs w:val="28"/>
          <w:lang w:val="vi-VN"/>
        </w:rPr>
        <w:t>4. Nâng cao chất lượng hoạt động chăm sóc, giáo dục trẻ</w:t>
      </w:r>
    </w:p>
    <w:p w:rsidR="00292CB4" w:rsidRPr="00816F5F" w:rsidRDefault="00292CB4" w:rsidP="00C02D3A">
      <w:pPr>
        <w:tabs>
          <w:tab w:val="left" w:pos="709"/>
        </w:tabs>
        <w:spacing w:after="120"/>
        <w:ind w:firstLine="680"/>
        <w:jc w:val="both"/>
        <w:rPr>
          <w:b/>
          <w:bCs/>
          <w:i/>
          <w:sz w:val="28"/>
          <w:szCs w:val="28"/>
          <w:lang w:val="vi-VN"/>
        </w:rPr>
      </w:pPr>
      <w:r w:rsidRPr="00816F5F">
        <w:rPr>
          <w:b/>
          <w:bCs/>
          <w:sz w:val="28"/>
          <w:szCs w:val="28"/>
          <w:lang w:val="vi-VN"/>
        </w:rPr>
        <w:tab/>
      </w:r>
      <w:r w:rsidRPr="00816F5F">
        <w:rPr>
          <w:b/>
          <w:bCs/>
          <w:i/>
          <w:sz w:val="28"/>
          <w:szCs w:val="28"/>
          <w:lang w:val="vi-VN"/>
        </w:rPr>
        <w:t xml:space="preserve">a) Đổi mới hoạt động chăm sóc, giáo dục, nâng cao chất lượng thực hiện Chương trình giáo dục mầm non </w:t>
      </w:r>
    </w:p>
    <w:p w:rsidR="00F71CDD" w:rsidRDefault="004423FD" w:rsidP="00C02D3A">
      <w:pPr>
        <w:tabs>
          <w:tab w:val="left" w:pos="709"/>
        </w:tabs>
        <w:spacing w:after="120"/>
        <w:ind w:firstLine="680"/>
        <w:jc w:val="both"/>
        <w:rPr>
          <w:sz w:val="28"/>
          <w:szCs w:val="28"/>
        </w:rPr>
      </w:pPr>
      <w:r>
        <w:rPr>
          <w:sz w:val="28"/>
          <w:szCs w:val="28"/>
        </w:rPr>
        <w:t>Triển khai có hiệu quả đến</w:t>
      </w:r>
      <w:r w:rsidR="003F16C4" w:rsidRPr="00816F5F">
        <w:rPr>
          <w:sz w:val="28"/>
          <w:szCs w:val="28"/>
        </w:rPr>
        <w:t xml:space="preserve"> </w:t>
      </w:r>
      <w:r>
        <w:rPr>
          <w:sz w:val="28"/>
          <w:szCs w:val="28"/>
          <w:lang w:val="vi-VN"/>
        </w:rPr>
        <w:t>CBQL, GV</w:t>
      </w:r>
      <w:r>
        <w:rPr>
          <w:sz w:val="28"/>
          <w:szCs w:val="28"/>
        </w:rPr>
        <w:t xml:space="preserve"> nắm vững các</w:t>
      </w:r>
      <w:r w:rsidR="00292CB4" w:rsidRPr="00816F5F">
        <w:rPr>
          <w:sz w:val="28"/>
          <w:szCs w:val="28"/>
          <w:lang w:val="vi-VN"/>
        </w:rPr>
        <w:t xml:space="preserve"> nội dung sửa đổi, bổ sung của Chương trình GDMN ban hành kèm theo Thông tư số 28/2016/TT-BGDĐT</w:t>
      </w:r>
      <w:r w:rsidR="003E6987" w:rsidRPr="00816F5F">
        <w:rPr>
          <w:sz w:val="28"/>
          <w:szCs w:val="28"/>
        </w:rPr>
        <w:t xml:space="preserve">, </w:t>
      </w:r>
      <w:r w:rsidR="00292CB4" w:rsidRPr="00816F5F">
        <w:rPr>
          <w:sz w:val="28"/>
          <w:szCs w:val="28"/>
          <w:lang w:val="vi-VN"/>
        </w:rPr>
        <w:t xml:space="preserve">trang bị tài liệu hướng dẫn thực hiện chương trình, hỗ trợ giáo viên tổ chức thực hiện tốt Chương trình GDMN sau chỉnh sửa. </w:t>
      </w:r>
      <w:r>
        <w:rPr>
          <w:sz w:val="28"/>
          <w:szCs w:val="28"/>
        </w:rPr>
        <w:t>Xây dựng kế hoạch</w:t>
      </w:r>
      <w:r w:rsidR="00292CB4" w:rsidRPr="00816F5F">
        <w:rPr>
          <w:sz w:val="28"/>
          <w:szCs w:val="28"/>
          <w:lang w:val="vi-VN"/>
        </w:rPr>
        <w:t xml:space="preserve"> giáo dục phù hợp với văn hóa, điều kiện của địa phương, của nhà trường, khả năng và nhu cầu của trẻ. Xây dựng thư viện thân thiện</w:t>
      </w:r>
      <w:r>
        <w:rPr>
          <w:sz w:val="28"/>
          <w:szCs w:val="28"/>
        </w:rPr>
        <w:t xml:space="preserve"> gắn với môi trường xanh sạch đẹp tại các điểm trường</w:t>
      </w:r>
      <w:r w:rsidR="00292CB4" w:rsidRPr="00816F5F">
        <w:rPr>
          <w:sz w:val="28"/>
          <w:szCs w:val="28"/>
          <w:lang w:val="vi-VN"/>
        </w:rPr>
        <w:t xml:space="preserve">. Hướng dẫn các bậc phụ huynh lựa chọn sách truyện và dành thời gian đọc sách cho con tại gia đình. Tích hợp hiệu quả các nội dung giáo dục kỹ năng sống phù hợp với lứa tuổi trong thực hiện Chương trình GDMN; đổi mới phương pháp tổ chức các hoạt động giáo dục, chú trọng đổi mới tổ chức môi </w:t>
      </w:r>
      <w:r w:rsidR="00292CB4" w:rsidRPr="00816F5F">
        <w:rPr>
          <w:sz w:val="28"/>
          <w:szCs w:val="28"/>
          <w:lang w:val="vi-VN"/>
        </w:rPr>
        <w:lastRenderedPageBreak/>
        <w:t>trường giáo dục phù hợp với điều kiện thực tiễn địa phương, tạo cơ hội cho trẻ tích cực khám p</w:t>
      </w:r>
      <w:r w:rsidR="007B6CE2" w:rsidRPr="00816F5F">
        <w:rPr>
          <w:sz w:val="28"/>
          <w:szCs w:val="28"/>
          <w:lang w:val="vi-VN"/>
        </w:rPr>
        <w:t>há, trải nghiệm và sáng tạo.</w:t>
      </w:r>
    </w:p>
    <w:p w:rsidR="007525C6" w:rsidRPr="00816F5F" w:rsidRDefault="00F71CDD" w:rsidP="00C02D3A">
      <w:pPr>
        <w:tabs>
          <w:tab w:val="left" w:pos="709"/>
        </w:tabs>
        <w:spacing w:after="120"/>
        <w:ind w:firstLine="680"/>
        <w:jc w:val="both"/>
        <w:rPr>
          <w:sz w:val="28"/>
          <w:szCs w:val="28"/>
        </w:rPr>
      </w:pPr>
      <w:r w:rsidRPr="00816F5F">
        <w:rPr>
          <w:sz w:val="28"/>
          <w:szCs w:val="28"/>
          <w:lang w:val="vi-VN"/>
        </w:rPr>
        <w:t xml:space="preserve"> </w:t>
      </w:r>
      <w:r w:rsidR="00292CB4" w:rsidRPr="00816F5F">
        <w:rPr>
          <w:sz w:val="28"/>
          <w:szCs w:val="28"/>
          <w:lang w:val="vi-VN"/>
        </w:rPr>
        <w:t>Tiếp tục thực hiện Kế hoạch số 56/KH-BGDĐT ngày 25/01/2017 của Bộ GDĐT về việc triển khai chuyên đề “Xây dựng trường mầm non lấy trẻ làm trung tâm” giai đoạn 2016 – 2020</w:t>
      </w:r>
      <w:r w:rsidR="0093012B" w:rsidRPr="00816F5F">
        <w:rPr>
          <w:sz w:val="28"/>
          <w:szCs w:val="28"/>
        </w:rPr>
        <w:t>.</w:t>
      </w:r>
      <w:r w:rsidR="001B1462" w:rsidRPr="00816F5F">
        <w:rPr>
          <w:sz w:val="28"/>
          <w:szCs w:val="28"/>
        </w:rPr>
        <w:t xml:space="preserve"> </w:t>
      </w:r>
      <w:r w:rsidR="00292CB4" w:rsidRPr="00816F5F">
        <w:rPr>
          <w:sz w:val="28"/>
          <w:szCs w:val="28"/>
          <w:lang w:val="vi-VN"/>
        </w:rPr>
        <w:t xml:space="preserve">Tiếp tục triển khai thực hiện Đề án “Phát triển giáo dục thể chất và thể thao trường học giai đoạn 2016-2020, định hướng đến 2025” ban hành kèm theo Quyết định số 1076/QĐ -TTg ngày 17/6/2016 của Thủ tướng Chính phủ, các cơ sở giáo dục mầm non thực hiện đổi mới phương pháp, tăng cường thực hiện nội dung giáo dục phát triển thể chất cho trẻ mầm non theo hướng lồng ghép, tích hợp với các hoạt động giáo dục khác trong chương trình GDMN; </w:t>
      </w:r>
    </w:p>
    <w:p w:rsidR="00292CB4" w:rsidRPr="00816F5F" w:rsidRDefault="00292CB4" w:rsidP="00823EFF">
      <w:pPr>
        <w:spacing w:after="120"/>
        <w:ind w:firstLine="709"/>
        <w:jc w:val="both"/>
        <w:rPr>
          <w:sz w:val="28"/>
          <w:szCs w:val="28"/>
          <w:shd w:val="clear" w:color="auto" w:fill="FFFFFF"/>
        </w:rPr>
      </w:pPr>
      <w:r w:rsidRPr="00816F5F">
        <w:rPr>
          <w:sz w:val="28"/>
          <w:szCs w:val="28"/>
          <w:lang w:val="vi-VN"/>
        </w:rPr>
        <w:t>Phối hợp chặt chẽ giữa gia đình và nhà trườ</w:t>
      </w:r>
      <w:r w:rsidR="00B1732F" w:rsidRPr="00816F5F">
        <w:rPr>
          <w:sz w:val="28"/>
          <w:szCs w:val="28"/>
          <w:lang w:val="vi-VN"/>
        </w:rPr>
        <w:t>ng trong chăm sóc, giáo dục trẻ</w:t>
      </w:r>
      <w:r w:rsidR="00EE6A37" w:rsidRPr="00816F5F">
        <w:rPr>
          <w:sz w:val="28"/>
          <w:szCs w:val="28"/>
        </w:rPr>
        <w:t xml:space="preserve">. Tổ chức các hoạt động giao lưu giữa nhà trường và cha mẹ học sinh để chia sẻ phương pháp cũng như </w:t>
      </w:r>
      <w:r w:rsidR="00F16F75" w:rsidRPr="00816F5F">
        <w:rPr>
          <w:sz w:val="28"/>
          <w:szCs w:val="28"/>
        </w:rPr>
        <w:t xml:space="preserve">phổ biến kiến thức </w:t>
      </w:r>
      <w:r w:rsidR="00EE6A37" w:rsidRPr="00816F5F">
        <w:rPr>
          <w:sz w:val="28"/>
          <w:szCs w:val="28"/>
        </w:rPr>
        <w:t>chăm sóc giáo dục trẻ</w:t>
      </w:r>
      <w:r w:rsidR="006E7230" w:rsidRPr="00816F5F">
        <w:rPr>
          <w:sz w:val="28"/>
          <w:szCs w:val="28"/>
        </w:rPr>
        <w:t>.</w:t>
      </w:r>
    </w:p>
    <w:p w:rsidR="00292CB4" w:rsidRPr="00816F5F" w:rsidRDefault="00F71CDD" w:rsidP="00F71CDD">
      <w:pPr>
        <w:tabs>
          <w:tab w:val="left" w:pos="709"/>
        </w:tabs>
        <w:spacing w:after="120"/>
        <w:ind w:firstLine="680"/>
        <w:jc w:val="both"/>
        <w:rPr>
          <w:sz w:val="28"/>
          <w:szCs w:val="28"/>
          <w:lang w:val="vi-VN"/>
        </w:rPr>
      </w:pPr>
      <w:r>
        <w:rPr>
          <w:sz w:val="28"/>
          <w:szCs w:val="28"/>
          <w:lang w:val="vi-VN"/>
        </w:rPr>
        <w:tab/>
      </w:r>
      <w:r w:rsidR="00292CB4" w:rsidRPr="00816F5F">
        <w:rPr>
          <w:sz w:val="28"/>
          <w:szCs w:val="28"/>
          <w:lang w:val="vi-VN"/>
        </w:rPr>
        <w:t xml:space="preserve"> Tổ chức thực hiện và giám sát việc thực hiện đảm bảo Quyền trẻ em </w:t>
      </w:r>
      <w:r>
        <w:rPr>
          <w:sz w:val="28"/>
          <w:szCs w:val="28"/>
        </w:rPr>
        <w:t>trong nhà trường</w:t>
      </w:r>
      <w:r w:rsidR="00292CB4" w:rsidRPr="00816F5F">
        <w:rPr>
          <w:sz w:val="28"/>
          <w:szCs w:val="28"/>
          <w:lang w:val="vi-VN"/>
        </w:rPr>
        <w:t xml:space="preserve">. </w:t>
      </w:r>
      <w:r w:rsidR="00292CB4" w:rsidRPr="00816F5F">
        <w:rPr>
          <w:sz w:val="28"/>
          <w:szCs w:val="28"/>
          <w:shd w:val="clear" w:color="auto" w:fill="FFFFFF"/>
          <w:lang w:val="vi-VN"/>
        </w:rPr>
        <w:t>Đẩy mạnh công tác tuyên truyền nâng cao nhận thức và trách nhiệm của gia đình và cộng đồng trong việc bảo vệ, chăm sóc và giáo dục trẻ khuyết tật và trẻ em có hoàn cảnh khó khăn, giúp trẻ có cơ hội thực hiện các quyền của trẻ em và hòa nhập cộng đồng</w:t>
      </w:r>
      <w:r w:rsidR="00292CB4" w:rsidRPr="00816F5F">
        <w:rPr>
          <w:sz w:val="28"/>
          <w:szCs w:val="28"/>
          <w:lang w:val="vi-VN"/>
        </w:rPr>
        <w:t>.</w:t>
      </w:r>
    </w:p>
    <w:p w:rsidR="00292CB4" w:rsidRDefault="00F71CDD" w:rsidP="00C02D3A">
      <w:pPr>
        <w:spacing w:after="120"/>
        <w:ind w:firstLine="720"/>
        <w:jc w:val="both"/>
        <w:rPr>
          <w:sz w:val="28"/>
          <w:szCs w:val="28"/>
        </w:rPr>
      </w:pPr>
      <w:r>
        <w:rPr>
          <w:sz w:val="28"/>
          <w:szCs w:val="28"/>
        </w:rPr>
        <w:t>Thực hiện nghiêm túc công tác</w:t>
      </w:r>
      <w:r w:rsidR="00292CB4" w:rsidRPr="00816F5F">
        <w:rPr>
          <w:sz w:val="28"/>
          <w:szCs w:val="28"/>
          <w:lang w:val="vi-VN"/>
        </w:rPr>
        <w:t xml:space="preserve"> đ</w:t>
      </w:r>
      <w:r w:rsidR="00292CB4" w:rsidRPr="00816F5F">
        <w:rPr>
          <w:iCs/>
          <w:spacing w:val="-2"/>
          <w:sz w:val="28"/>
          <w:szCs w:val="28"/>
          <w:lang w:val="vi-VN"/>
        </w:rPr>
        <w:t xml:space="preserve">ánh giá sự phát triển của trẻ </w:t>
      </w:r>
      <w:r w:rsidR="00292CB4" w:rsidRPr="00816F5F">
        <w:rPr>
          <w:spacing w:val="-2"/>
          <w:sz w:val="28"/>
          <w:szCs w:val="28"/>
          <w:lang w:val="vi-VN"/>
        </w:rPr>
        <w:t>làm cơ sở cho việc xây dựng và kịp thời điều chỉnh kế hoạch giáo dục phù hợp với sự phát triển của trẻ, vớ</w:t>
      </w:r>
      <w:r>
        <w:rPr>
          <w:spacing w:val="-2"/>
          <w:sz w:val="28"/>
          <w:szCs w:val="28"/>
          <w:lang w:val="vi-VN"/>
        </w:rPr>
        <w:t xml:space="preserve">i tình hình thực tế </w:t>
      </w:r>
      <w:r>
        <w:rPr>
          <w:spacing w:val="-2"/>
          <w:sz w:val="28"/>
          <w:szCs w:val="28"/>
        </w:rPr>
        <w:t>tại nhà trường</w:t>
      </w:r>
      <w:r w:rsidR="00292CB4" w:rsidRPr="00816F5F">
        <w:rPr>
          <w:spacing w:val="-2"/>
          <w:sz w:val="28"/>
          <w:szCs w:val="28"/>
          <w:lang w:val="vi-VN"/>
        </w:rPr>
        <w:t xml:space="preserve">. Tiếp tục </w:t>
      </w:r>
      <w:r w:rsidR="00292CB4" w:rsidRPr="00816F5F">
        <w:rPr>
          <w:sz w:val="28"/>
          <w:szCs w:val="28"/>
          <w:lang w:val="vi-VN"/>
        </w:rPr>
        <w:t>sử dụng</w:t>
      </w:r>
      <w:r>
        <w:rPr>
          <w:sz w:val="28"/>
          <w:szCs w:val="28"/>
        </w:rPr>
        <w:t xml:space="preserve"> có hiệu quả</w:t>
      </w:r>
      <w:r w:rsidR="00292CB4" w:rsidRPr="00816F5F">
        <w:rPr>
          <w:sz w:val="28"/>
          <w:szCs w:val="28"/>
          <w:lang w:val="vi-VN"/>
        </w:rPr>
        <w:t xml:space="preserve"> Bộ chuẩn phát triển trẻ em năm tuổi theo quy định tại Thông tư số 23/2010/TT-BGDĐT ngày 22/7/2010 của Bộ trưởng Bộ GDDT, đảm bảo đúng mục đích hỗ trợ thực hiện chương trình GDMN, nâng cao chất lượng chăm sóc, giáo dục, chuẩn bị tâm thế cho trẻ em năm tuổi vào lớp 1.</w:t>
      </w:r>
    </w:p>
    <w:p w:rsidR="00F71CDD" w:rsidRPr="0094518C" w:rsidRDefault="00F71CDD" w:rsidP="00F71CDD">
      <w:pPr>
        <w:spacing w:before="120"/>
        <w:ind w:firstLine="720"/>
        <w:jc w:val="both"/>
        <w:rPr>
          <w:sz w:val="28"/>
          <w:szCs w:val="28"/>
          <w:lang w:val="it-IT"/>
        </w:rPr>
      </w:pPr>
      <w:r w:rsidRPr="0094518C">
        <w:rPr>
          <w:sz w:val="28"/>
          <w:szCs w:val="28"/>
          <w:lang w:val="it-IT"/>
        </w:rPr>
        <w:t xml:space="preserve">* </w:t>
      </w:r>
      <w:r w:rsidRPr="0094518C">
        <w:rPr>
          <w:b/>
          <w:sz w:val="28"/>
          <w:szCs w:val="28"/>
          <w:lang w:val="it-IT"/>
        </w:rPr>
        <w:t>Chỉ tiêu phấn đấu</w:t>
      </w:r>
    </w:p>
    <w:p w:rsidR="00F71CDD" w:rsidRPr="00321F45" w:rsidRDefault="00F71CDD" w:rsidP="00F71CDD">
      <w:pPr>
        <w:spacing w:before="120"/>
        <w:ind w:left="57" w:firstLine="680"/>
        <w:jc w:val="both"/>
        <w:rPr>
          <w:bCs/>
          <w:iCs/>
          <w:sz w:val="28"/>
          <w:szCs w:val="28"/>
        </w:rPr>
      </w:pPr>
      <w:r>
        <w:rPr>
          <w:position w:val="-2"/>
          <w:sz w:val="28"/>
          <w:szCs w:val="28"/>
        </w:rPr>
        <w:t xml:space="preserve">- </w:t>
      </w:r>
      <w:r w:rsidRPr="00342B9F">
        <w:rPr>
          <w:position w:val="-2"/>
          <w:sz w:val="28"/>
          <w:szCs w:val="28"/>
          <w:lang w:val="vi-VN"/>
        </w:rPr>
        <w:t>Phấn đấu 100% các nhóm, lớp thực hiện chương trình GDMN đều tổ chức học 2 buổi/ngày</w:t>
      </w:r>
      <w:r w:rsidR="00321F45">
        <w:rPr>
          <w:position w:val="-2"/>
          <w:sz w:val="28"/>
          <w:szCs w:val="28"/>
        </w:rPr>
        <w:t>;</w:t>
      </w:r>
    </w:p>
    <w:p w:rsidR="00F71CDD" w:rsidRDefault="00F71CDD" w:rsidP="00F71CDD">
      <w:pPr>
        <w:spacing w:before="120"/>
        <w:ind w:left="57" w:firstLine="680"/>
        <w:jc w:val="both"/>
        <w:rPr>
          <w:sz w:val="28"/>
          <w:szCs w:val="28"/>
          <w:lang w:val="it-IT"/>
        </w:rPr>
      </w:pPr>
      <w:r w:rsidRPr="0094518C">
        <w:rPr>
          <w:bCs/>
          <w:iCs/>
          <w:sz w:val="28"/>
          <w:szCs w:val="28"/>
          <w:lang w:val="it-IT"/>
        </w:rPr>
        <w:t xml:space="preserve">- 100% </w:t>
      </w:r>
      <w:r w:rsidRPr="0094518C">
        <w:rPr>
          <w:sz w:val="28"/>
          <w:szCs w:val="28"/>
          <w:lang w:val="it-IT"/>
        </w:rPr>
        <w:t xml:space="preserve">các lớp </w:t>
      </w:r>
      <w:r>
        <w:rPr>
          <w:sz w:val="28"/>
          <w:szCs w:val="28"/>
          <w:lang w:val="it-IT"/>
        </w:rPr>
        <w:t>tổ chức các hoạt động giáo dục</w:t>
      </w:r>
      <w:r w:rsidRPr="0094518C">
        <w:rPr>
          <w:sz w:val="28"/>
          <w:szCs w:val="28"/>
          <w:lang w:val="it-IT"/>
        </w:rPr>
        <w:t xml:space="preserve">, kế hoạch hoạt động năm, tháng, tuần, ngày tham khảo, góp ý bổ sung và nhân </w:t>
      </w:r>
      <w:r w:rsidR="00321F45">
        <w:rPr>
          <w:sz w:val="28"/>
          <w:szCs w:val="28"/>
          <w:lang w:val="it-IT"/>
        </w:rPr>
        <w:t>rộng trong toàn trường;</w:t>
      </w:r>
    </w:p>
    <w:p w:rsidR="00F71CDD" w:rsidRPr="002A184B" w:rsidRDefault="00F71CDD" w:rsidP="00F71CDD">
      <w:pPr>
        <w:autoSpaceDE w:val="0"/>
        <w:autoSpaceDN w:val="0"/>
        <w:adjustRightInd w:val="0"/>
        <w:spacing w:before="120" w:after="120"/>
        <w:ind w:firstLine="720"/>
        <w:jc w:val="both"/>
        <w:rPr>
          <w:i/>
          <w:sz w:val="28"/>
          <w:szCs w:val="28"/>
        </w:rPr>
      </w:pPr>
      <w:r>
        <w:rPr>
          <w:sz w:val="28"/>
          <w:szCs w:val="28"/>
        </w:rPr>
        <w:t xml:space="preserve">- </w:t>
      </w:r>
      <w:r w:rsidRPr="00342B9F">
        <w:rPr>
          <w:sz w:val="28"/>
          <w:szCs w:val="28"/>
          <w:lang w:val="vi-VN"/>
        </w:rPr>
        <w:t xml:space="preserve">Tổ chức tốt Hội thi </w:t>
      </w:r>
      <w:r>
        <w:rPr>
          <w:sz w:val="28"/>
          <w:szCs w:val="28"/>
        </w:rPr>
        <w:t>cấp trường và tham gia hội thi</w:t>
      </w:r>
      <w:r w:rsidRPr="00342B9F">
        <w:rPr>
          <w:sz w:val="28"/>
          <w:szCs w:val="28"/>
          <w:lang w:val="vi-VN"/>
        </w:rPr>
        <w:t xml:space="preserve"> cấp</w:t>
      </w:r>
      <w:r>
        <w:rPr>
          <w:sz w:val="28"/>
          <w:szCs w:val="28"/>
        </w:rPr>
        <w:t xml:space="preserve"> huyện về nội dung</w:t>
      </w:r>
      <w:r w:rsidRPr="00342B9F">
        <w:rPr>
          <w:sz w:val="28"/>
          <w:szCs w:val="28"/>
          <w:lang w:val="vi-VN"/>
        </w:rPr>
        <w:t>: Hội thi “</w:t>
      </w:r>
      <w:r>
        <w:rPr>
          <w:sz w:val="28"/>
          <w:szCs w:val="28"/>
        </w:rPr>
        <w:t>xây dựng trường lớp xanh, sạch, đẹp</w:t>
      </w:r>
      <w:r w:rsidRPr="002A184B">
        <w:rPr>
          <w:i/>
          <w:sz w:val="28"/>
          <w:szCs w:val="28"/>
        </w:rPr>
        <w:t>”</w:t>
      </w:r>
      <w:r w:rsidR="00321F45">
        <w:rPr>
          <w:i/>
          <w:sz w:val="28"/>
          <w:szCs w:val="28"/>
        </w:rPr>
        <w:t>;</w:t>
      </w:r>
      <w:r w:rsidRPr="002A184B">
        <w:rPr>
          <w:i/>
          <w:sz w:val="28"/>
          <w:szCs w:val="28"/>
          <w:lang w:val="vi-VN"/>
        </w:rPr>
        <w:t xml:space="preserve"> </w:t>
      </w:r>
    </w:p>
    <w:p w:rsidR="00321F45" w:rsidRPr="0094518C" w:rsidRDefault="00F71CDD" w:rsidP="00321F45">
      <w:pPr>
        <w:spacing w:before="120"/>
        <w:ind w:firstLine="720"/>
        <w:jc w:val="both"/>
        <w:rPr>
          <w:sz w:val="28"/>
          <w:szCs w:val="28"/>
          <w:lang w:val="it-IT"/>
        </w:rPr>
      </w:pPr>
      <w:r w:rsidRPr="0094518C">
        <w:rPr>
          <w:sz w:val="28"/>
          <w:szCs w:val="28"/>
          <w:lang w:val="it-IT"/>
        </w:rPr>
        <w:t>- Phấn đấu chất lượng cuối năm 100% trẻ được đánh giá là đạt yêu cầu về mục tiêu cuối độ tuổi đã đề ra.</w:t>
      </w:r>
      <w:r w:rsidR="00321F45">
        <w:rPr>
          <w:sz w:val="28"/>
          <w:szCs w:val="28"/>
          <w:lang w:val="it-IT"/>
        </w:rPr>
        <w:t xml:space="preserve"> Trong đó có 70% trở lên trẻ được tặng các danh hiệu Bé chăm, Bé ngoan, Bé chăm ngoan.</w:t>
      </w:r>
    </w:p>
    <w:p w:rsidR="00292CB4" w:rsidRPr="00816F5F" w:rsidRDefault="00292CB4" w:rsidP="004E700B">
      <w:pPr>
        <w:tabs>
          <w:tab w:val="left" w:pos="709"/>
        </w:tabs>
        <w:spacing w:after="120"/>
        <w:jc w:val="both"/>
        <w:rPr>
          <w:b/>
          <w:bCs/>
          <w:i/>
          <w:iCs/>
          <w:sz w:val="28"/>
          <w:szCs w:val="28"/>
          <w:lang w:val="vi-VN"/>
        </w:rPr>
      </w:pPr>
      <w:r w:rsidRPr="00816F5F">
        <w:rPr>
          <w:b/>
          <w:bCs/>
          <w:iCs/>
          <w:sz w:val="28"/>
          <w:szCs w:val="28"/>
          <w:lang w:val="vi-VN"/>
        </w:rPr>
        <w:tab/>
      </w:r>
      <w:r w:rsidRPr="00816F5F">
        <w:rPr>
          <w:b/>
          <w:bCs/>
          <w:iCs/>
          <w:sz w:val="28"/>
          <w:szCs w:val="28"/>
          <w:lang w:val="vi-VN"/>
        </w:rPr>
        <w:tab/>
      </w:r>
      <w:r w:rsidRPr="00816F5F">
        <w:rPr>
          <w:b/>
          <w:bCs/>
          <w:i/>
          <w:iCs/>
          <w:sz w:val="28"/>
          <w:szCs w:val="28"/>
          <w:lang w:val="vi-VN"/>
        </w:rPr>
        <w:t xml:space="preserve">b) Đảm bảo an toàn </w:t>
      </w:r>
      <w:r w:rsidRPr="00816F5F">
        <w:rPr>
          <w:b/>
          <w:i/>
          <w:sz w:val="28"/>
          <w:szCs w:val="28"/>
          <w:lang w:val="vi-VN"/>
        </w:rPr>
        <w:t xml:space="preserve">tuyệt đối về thể chất và tinh thần </w:t>
      </w:r>
      <w:r w:rsidRPr="00816F5F">
        <w:rPr>
          <w:b/>
          <w:bCs/>
          <w:i/>
          <w:iCs/>
          <w:sz w:val="28"/>
          <w:szCs w:val="28"/>
          <w:lang w:val="vi-VN"/>
        </w:rPr>
        <w:t>cho trẻ</w:t>
      </w:r>
    </w:p>
    <w:p w:rsidR="00292CB4" w:rsidRPr="00816F5F" w:rsidRDefault="00292CB4" w:rsidP="00C02D3A">
      <w:pPr>
        <w:tabs>
          <w:tab w:val="left" w:pos="709"/>
        </w:tabs>
        <w:spacing w:after="120"/>
        <w:ind w:firstLine="680"/>
        <w:jc w:val="both"/>
        <w:rPr>
          <w:sz w:val="28"/>
          <w:szCs w:val="28"/>
        </w:rPr>
      </w:pPr>
      <w:r w:rsidRPr="00816F5F">
        <w:rPr>
          <w:iCs/>
          <w:sz w:val="28"/>
          <w:szCs w:val="28"/>
          <w:shd w:val="clear" w:color="auto" w:fill="FFFFFF"/>
          <w:lang w:val="vi-VN"/>
        </w:rPr>
        <w:t>T</w:t>
      </w:r>
      <w:r w:rsidRPr="00816F5F">
        <w:rPr>
          <w:sz w:val="28"/>
          <w:szCs w:val="28"/>
          <w:lang w:val="vi-VN"/>
        </w:rPr>
        <w:t>hực hiện</w:t>
      </w:r>
      <w:r w:rsidR="00F259DD">
        <w:rPr>
          <w:sz w:val="28"/>
          <w:szCs w:val="28"/>
        </w:rPr>
        <w:t xml:space="preserve"> nghiêm</w:t>
      </w:r>
      <w:r w:rsidRPr="00816F5F">
        <w:rPr>
          <w:sz w:val="28"/>
          <w:szCs w:val="28"/>
          <w:lang w:val="vi-VN"/>
        </w:rPr>
        <w:t xml:space="preserve"> Nghị định số 80/2017/NĐ-CP ngày 17/7/2017 của Chính phủ Quy định </w:t>
      </w:r>
      <w:r w:rsidRPr="00816F5F">
        <w:rPr>
          <w:iCs/>
          <w:sz w:val="28"/>
          <w:szCs w:val="28"/>
          <w:shd w:val="clear" w:color="auto" w:fill="FFFFFF"/>
          <w:lang w:val="vi-VN"/>
        </w:rPr>
        <w:t>về môi trường giáo dục an toàn, lành mạnh, thân thiện, phòng, chống bạo</w:t>
      </w:r>
      <w:r w:rsidRPr="00816F5F">
        <w:rPr>
          <w:rStyle w:val="apple-converted-space"/>
          <w:iCs/>
          <w:sz w:val="28"/>
          <w:szCs w:val="28"/>
          <w:shd w:val="clear" w:color="auto" w:fill="FFFFFF"/>
          <w:lang w:val="vi-VN"/>
        </w:rPr>
        <w:t> </w:t>
      </w:r>
      <w:r w:rsidRPr="00816F5F">
        <w:rPr>
          <w:iCs/>
          <w:sz w:val="28"/>
          <w:szCs w:val="28"/>
          <w:shd w:val="clear" w:color="auto" w:fill="FFFFFF"/>
          <w:lang w:val="vi-VN"/>
        </w:rPr>
        <w:t xml:space="preserve">lực học đường; </w:t>
      </w:r>
      <w:r w:rsidRPr="00816F5F">
        <w:rPr>
          <w:sz w:val="28"/>
          <w:szCs w:val="28"/>
          <w:lang w:val="vi-VN"/>
        </w:rPr>
        <w:t xml:space="preserve">Quán triệt và thực hiện nghiêm túc nội dung Chỉ thị số 505/CT-BGDĐT ngày 20/02/2017 của Bộ trưởng Bộ GDĐT về việc tăng cường các giải pháp đảm bảo an toàn trong các cơ sở giáo dục. Xây dựng môi trường giáo </w:t>
      </w:r>
      <w:r w:rsidRPr="00816F5F">
        <w:rPr>
          <w:sz w:val="28"/>
          <w:szCs w:val="28"/>
          <w:lang w:val="vi-VN"/>
        </w:rPr>
        <w:lastRenderedPageBreak/>
        <w:t xml:space="preserve">dục thân thiện, đảm bảo an toàn tuyệt đối về thể chất và tinh thần cho trẻ trong cơ sở GDMN. </w:t>
      </w:r>
    </w:p>
    <w:p w:rsidR="00292CB4" w:rsidRDefault="00F259DD" w:rsidP="00F259DD">
      <w:pPr>
        <w:tabs>
          <w:tab w:val="left" w:pos="709"/>
        </w:tabs>
        <w:spacing w:after="120"/>
        <w:jc w:val="both"/>
        <w:rPr>
          <w:sz w:val="28"/>
          <w:szCs w:val="28"/>
        </w:rPr>
      </w:pPr>
      <w:r>
        <w:rPr>
          <w:sz w:val="28"/>
          <w:szCs w:val="28"/>
        </w:rPr>
        <w:tab/>
        <w:t>T</w:t>
      </w:r>
      <w:r w:rsidR="004F20C5" w:rsidRPr="00816F5F">
        <w:rPr>
          <w:sz w:val="28"/>
          <w:szCs w:val="28"/>
        </w:rPr>
        <w:t xml:space="preserve">hực hiện </w:t>
      </w:r>
      <w:r>
        <w:rPr>
          <w:sz w:val="28"/>
          <w:szCs w:val="28"/>
        </w:rPr>
        <w:t xml:space="preserve">tốt </w:t>
      </w:r>
      <w:r w:rsidR="004F20C5" w:rsidRPr="00816F5F">
        <w:rPr>
          <w:sz w:val="28"/>
          <w:szCs w:val="28"/>
          <w:lang w:val="vi-VN"/>
        </w:rPr>
        <w:t>Thông tư số 13/2010/TT-BGDĐT ngày 15/4/2010 của Bộ trưởng Bộ GDĐT quy định về xây dựng trường học an toàn, phòng, chống tai nạn, thương tích trong cơ sở GDMN</w:t>
      </w:r>
      <w:r w:rsidR="004F20C5" w:rsidRPr="00816F5F">
        <w:rPr>
          <w:sz w:val="28"/>
          <w:szCs w:val="28"/>
        </w:rPr>
        <w:t xml:space="preserve">. </w:t>
      </w:r>
    </w:p>
    <w:p w:rsidR="00F259DD" w:rsidRPr="0094518C" w:rsidRDefault="00F259DD" w:rsidP="00F259DD">
      <w:pPr>
        <w:spacing w:before="120"/>
        <w:ind w:left="57" w:firstLine="680"/>
        <w:jc w:val="both"/>
        <w:rPr>
          <w:sz w:val="28"/>
          <w:szCs w:val="28"/>
          <w:lang w:val="it-IT"/>
        </w:rPr>
      </w:pPr>
      <w:r w:rsidRPr="0094518C">
        <w:rPr>
          <w:sz w:val="28"/>
          <w:szCs w:val="28"/>
          <w:lang w:val="it-IT"/>
        </w:rPr>
        <w:t xml:space="preserve">* </w:t>
      </w:r>
      <w:r w:rsidRPr="0094518C">
        <w:rPr>
          <w:b/>
          <w:sz w:val="28"/>
          <w:szCs w:val="28"/>
          <w:lang w:val="it-IT"/>
        </w:rPr>
        <w:t>Chỉ tiêu phấn đấu</w:t>
      </w:r>
    </w:p>
    <w:p w:rsidR="00F259DD" w:rsidRPr="0094518C" w:rsidRDefault="00F259DD" w:rsidP="00F259DD">
      <w:pPr>
        <w:spacing w:before="120"/>
        <w:ind w:left="57" w:firstLine="680"/>
        <w:jc w:val="both"/>
        <w:rPr>
          <w:bCs/>
          <w:iCs/>
          <w:sz w:val="28"/>
          <w:szCs w:val="28"/>
          <w:lang w:val="it-IT"/>
        </w:rPr>
      </w:pPr>
      <w:r w:rsidRPr="0094518C">
        <w:rPr>
          <w:bCs/>
          <w:iCs/>
          <w:sz w:val="28"/>
          <w:szCs w:val="28"/>
          <w:lang w:val="it-IT"/>
        </w:rPr>
        <w:t>- 100% trẻ tại trường không</w:t>
      </w:r>
      <w:r>
        <w:rPr>
          <w:bCs/>
          <w:iCs/>
          <w:sz w:val="28"/>
          <w:szCs w:val="28"/>
          <w:lang w:val="it-IT"/>
        </w:rPr>
        <w:t xml:space="preserve"> để</w:t>
      </w:r>
      <w:r w:rsidRPr="0094518C">
        <w:rPr>
          <w:bCs/>
          <w:iCs/>
          <w:sz w:val="28"/>
          <w:szCs w:val="28"/>
          <w:lang w:val="it-IT"/>
        </w:rPr>
        <w:t xml:space="preserve"> xảy ra trường hợp tai nạn, ngộ độc thực phẩm.</w:t>
      </w:r>
    </w:p>
    <w:p w:rsidR="00F259DD" w:rsidRPr="00816F5F" w:rsidRDefault="00F259DD" w:rsidP="00F259DD">
      <w:pPr>
        <w:tabs>
          <w:tab w:val="left" w:pos="709"/>
        </w:tabs>
        <w:spacing w:after="120"/>
        <w:jc w:val="both"/>
        <w:rPr>
          <w:sz w:val="28"/>
          <w:szCs w:val="28"/>
        </w:rPr>
      </w:pPr>
      <w:r>
        <w:rPr>
          <w:sz w:val="28"/>
          <w:szCs w:val="28"/>
        </w:rPr>
        <w:tab/>
        <w:t>- 100% các cụm lớp đều xây dựng được thư viện thân thiện gắn với trường lớp xanh, sạch, đẹp.</w:t>
      </w:r>
    </w:p>
    <w:p w:rsidR="00292CB4" w:rsidRPr="00816F5F" w:rsidRDefault="00292CB4" w:rsidP="00C02D3A">
      <w:pPr>
        <w:tabs>
          <w:tab w:val="left" w:pos="709"/>
        </w:tabs>
        <w:spacing w:after="120"/>
        <w:ind w:firstLine="680"/>
        <w:jc w:val="both"/>
        <w:rPr>
          <w:b/>
          <w:bCs/>
          <w:i/>
          <w:iCs/>
          <w:sz w:val="28"/>
          <w:szCs w:val="28"/>
          <w:lang w:val="vi-VN"/>
        </w:rPr>
      </w:pPr>
      <w:r w:rsidRPr="00816F5F">
        <w:rPr>
          <w:b/>
          <w:bCs/>
          <w:iCs/>
          <w:sz w:val="28"/>
          <w:szCs w:val="28"/>
          <w:lang w:val="vi-VN"/>
        </w:rPr>
        <w:tab/>
        <w:t>c</w:t>
      </w:r>
      <w:r w:rsidRPr="00816F5F">
        <w:rPr>
          <w:b/>
          <w:bCs/>
          <w:i/>
          <w:iCs/>
          <w:sz w:val="28"/>
          <w:szCs w:val="28"/>
          <w:lang w:val="vi-VN"/>
        </w:rPr>
        <w:t xml:space="preserve">) Nâng cao chất lượng công tác nuôi dưỡng và chăm sóc sức khoẻ </w:t>
      </w:r>
    </w:p>
    <w:p w:rsidR="00292CB4" w:rsidRPr="00816F5F" w:rsidRDefault="00292CB4" w:rsidP="00C02D3A">
      <w:pPr>
        <w:spacing w:after="120"/>
        <w:ind w:firstLine="720"/>
        <w:jc w:val="both"/>
        <w:rPr>
          <w:sz w:val="28"/>
          <w:szCs w:val="28"/>
          <w:lang w:val="vi-VN"/>
        </w:rPr>
      </w:pPr>
      <w:r w:rsidRPr="00816F5F">
        <w:rPr>
          <w:sz w:val="28"/>
          <w:szCs w:val="28"/>
          <w:lang w:val="vi-VN"/>
        </w:rPr>
        <w:t>Huy động mọi nguồn lực duy trì, nâng cao tỷ lệ trẻ được ăn bán trú và nâng cao chất lượng bữa ăn bán trú. Xây dựng chế độ ăn cân đối, đa dạng, hợp lý, đáp ứng nhu cầu dinh dưỡng theo quy định tại Thông tư số </w:t>
      </w:r>
      <w:hyperlink r:id="rId8" w:tgtFrame="_blank" w:history="1">
        <w:r w:rsidRPr="00816F5F">
          <w:rPr>
            <w:sz w:val="28"/>
            <w:szCs w:val="28"/>
            <w:lang w:val="vi-VN"/>
          </w:rPr>
          <w:t>28/2016/TT-BGDĐT</w:t>
        </w:r>
      </w:hyperlink>
      <w:r w:rsidRPr="00816F5F">
        <w:rPr>
          <w:sz w:val="28"/>
          <w:szCs w:val="28"/>
          <w:lang w:val="vi-VN"/>
        </w:rPr>
        <w:t> ngày 30/12/2016 của Bộ trưởng Bộ GDĐT về việc sửa đổi, bổ sung một số nội dung của Chương trình GDMN. Thực hiện tốt các quy định về vệ sinh an toàn thực phẩm tron</w:t>
      </w:r>
      <w:r w:rsidR="00F259DD">
        <w:rPr>
          <w:sz w:val="28"/>
          <w:szCs w:val="28"/>
          <w:lang w:val="vi-VN"/>
        </w:rPr>
        <w:t>g</w:t>
      </w:r>
      <w:r w:rsidRPr="00816F5F">
        <w:rPr>
          <w:sz w:val="28"/>
          <w:szCs w:val="28"/>
          <w:lang w:val="vi-VN"/>
        </w:rPr>
        <w:t xml:space="preserve"> bếp ăn tại </w:t>
      </w:r>
      <w:r w:rsidR="00F259DD">
        <w:rPr>
          <w:sz w:val="28"/>
          <w:szCs w:val="28"/>
        </w:rPr>
        <w:t>trường</w:t>
      </w:r>
      <w:r w:rsidRPr="00816F5F">
        <w:rPr>
          <w:sz w:val="28"/>
          <w:szCs w:val="28"/>
          <w:lang w:val="vi-VN"/>
        </w:rPr>
        <w:t xml:space="preserve">. </w:t>
      </w:r>
    </w:p>
    <w:p w:rsidR="00F259DD" w:rsidRDefault="00292CB4" w:rsidP="00C02D3A">
      <w:pPr>
        <w:tabs>
          <w:tab w:val="left" w:pos="709"/>
        </w:tabs>
        <w:spacing w:after="120"/>
        <w:ind w:firstLine="680"/>
        <w:jc w:val="both"/>
        <w:rPr>
          <w:sz w:val="28"/>
          <w:szCs w:val="28"/>
        </w:rPr>
      </w:pPr>
      <w:r w:rsidRPr="00816F5F">
        <w:rPr>
          <w:sz w:val="28"/>
          <w:szCs w:val="28"/>
          <w:lang w:val="vi-VN"/>
        </w:rPr>
        <w:t>Thực hiện tốt công tác y tế trường học theo Thông tư liên tịch số 13/2016/TTLT-BYT-BGDĐT ngày 12/5/2016 của Bộ Y tế và Bộ GDĐT quy định về công tác y tế trường học. Đảm bảo 100% trẻ đến trường được kiểm tra sức khỏe và đánh giá tình trạng dinh dưỡng bằng biểu đồ tăng trưởng của Tổ chức Y tế Thế giới (cân nặng theo tuổi, chiều cao theo tuổi và cân nặng theo chiều cao (trẻ 01 đến 60 tháng) hoặc BMI theo tuổi (trẻ 61 đến 78</w:t>
      </w:r>
      <w:r w:rsidR="00A060C5" w:rsidRPr="00816F5F">
        <w:rPr>
          <w:sz w:val="28"/>
          <w:szCs w:val="28"/>
          <w:lang w:val="vi-VN"/>
        </w:rPr>
        <w:t xml:space="preserve"> tháng). Phối hợp với trạm Y tế xã, </w:t>
      </w:r>
      <w:r w:rsidR="00BA1D78" w:rsidRPr="00816F5F">
        <w:rPr>
          <w:sz w:val="28"/>
          <w:szCs w:val="28"/>
        </w:rPr>
        <w:t xml:space="preserve"> nhằm </w:t>
      </w:r>
      <w:r w:rsidRPr="00816F5F">
        <w:rPr>
          <w:sz w:val="28"/>
          <w:szCs w:val="28"/>
          <w:lang w:val="vi-VN"/>
        </w:rPr>
        <w:t xml:space="preserve">tăng cường các giải pháp giảm tỷ lệ trẻ suy dinh dưỡng thể nhẹ cân và suy dinh dưỡng </w:t>
      </w:r>
      <w:r w:rsidR="00F259DD">
        <w:rPr>
          <w:sz w:val="28"/>
          <w:szCs w:val="28"/>
          <w:lang w:val="vi-VN"/>
        </w:rPr>
        <w:t>thể thấp còi so với đầu năm học</w:t>
      </w:r>
      <w:r w:rsidR="00F259DD">
        <w:rPr>
          <w:sz w:val="28"/>
          <w:szCs w:val="28"/>
        </w:rPr>
        <w:t>.</w:t>
      </w:r>
    </w:p>
    <w:p w:rsidR="00F259DD" w:rsidRPr="0094518C" w:rsidRDefault="00F259DD" w:rsidP="00F259DD">
      <w:pPr>
        <w:spacing w:before="120"/>
        <w:ind w:left="57" w:firstLine="680"/>
        <w:jc w:val="both"/>
        <w:rPr>
          <w:sz w:val="28"/>
          <w:szCs w:val="28"/>
          <w:lang w:val="it-IT"/>
        </w:rPr>
      </w:pPr>
      <w:r w:rsidRPr="0094518C">
        <w:rPr>
          <w:sz w:val="28"/>
          <w:szCs w:val="28"/>
          <w:lang w:val="it-IT"/>
        </w:rPr>
        <w:t xml:space="preserve">* </w:t>
      </w:r>
      <w:r w:rsidRPr="0094518C">
        <w:rPr>
          <w:b/>
          <w:sz w:val="28"/>
          <w:szCs w:val="28"/>
          <w:lang w:val="it-IT"/>
        </w:rPr>
        <w:t>Chỉ tiêu phấn đấu</w:t>
      </w:r>
    </w:p>
    <w:p w:rsidR="00F259DD" w:rsidRPr="0094518C" w:rsidRDefault="00F259DD" w:rsidP="00F259DD">
      <w:pPr>
        <w:spacing w:before="120"/>
        <w:ind w:left="57" w:firstLine="680"/>
        <w:jc w:val="both"/>
        <w:rPr>
          <w:sz w:val="28"/>
          <w:szCs w:val="28"/>
          <w:lang w:val="it-IT"/>
        </w:rPr>
      </w:pPr>
      <w:r w:rsidRPr="0094518C">
        <w:rPr>
          <w:bCs/>
          <w:iCs/>
          <w:sz w:val="28"/>
          <w:szCs w:val="28"/>
          <w:lang w:val="it-IT"/>
        </w:rPr>
        <w:t xml:space="preserve">- 100% </w:t>
      </w:r>
      <w:r>
        <w:rPr>
          <w:sz w:val="28"/>
          <w:szCs w:val="28"/>
          <w:lang w:val="it-IT"/>
        </w:rPr>
        <w:t>trẻ tại trường được khám sức khỏe ít nhất</w:t>
      </w:r>
      <w:r w:rsidRPr="0094518C">
        <w:rPr>
          <w:sz w:val="28"/>
          <w:szCs w:val="28"/>
          <w:lang w:val="it-IT"/>
        </w:rPr>
        <w:t xml:space="preserve"> 01 lần</w:t>
      </w:r>
      <w:r>
        <w:rPr>
          <w:sz w:val="28"/>
          <w:szCs w:val="28"/>
          <w:lang w:val="it-IT"/>
        </w:rPr>
        <w:t>/ năm</w:t>
      </w:r>
      <w:r w:rsidRPr="0094518C">
        <w:rPr>
          <w:sz w:val="28"/>
          <w:szCs w:val="28"/>
          <w:lang w:val="it-IT"/>
        </w:rPr>
        <w:t>.</w:t>
      </w:r>
    </w:p>
    <w:p w:rsidR="00F259DD" w:rsidRPr="0094518C" w:rsidRDefault="00F259DD" w:rsidP="00F259DD">
      <w:pPr>
        <w:spacing w:before="120"/>
        <w:ind w:left="57" w:firstLine="680"/>
        <w:jc w:val="both"/>
        <w:rPr>
          <w:sz w:val="28"/>
          <w:szCs w:val="28"/>
          <w:lang w:val="it-IT"/>
        </w:rPr>
      </w:pPr>
      <w:r w:rsidRPr="0094518C">
        <w:rPr>
          <w:sz w:val="28"/>
          <w:szCs w:val="28"/>
          <w:lang w:val="it-IT"/>
        </w:rPr>
        <w:t>- Tổ chức cho trẻ ăn đúng khẩu phần, đủ chất, đảm bảo an toàn vệ sinh thực phẩm; có hợp đồng cụ thể với nhà cung cấp thực phẩm.</w:t>
      </w:r>
    </w:p>
    <w:p w:rsidR="00F259DD" w:rsidRPr="0094518C" w:rsidRDefault="00F259DD" w:rsidP="00F259DD">
      <w:pPr>
        <w:spacing w:before="120"/>
        <w:ind w:left="57" w:firstLine="680"/>
        <w:jc w:val="both"/>
        <w:rPr>
          <w:sz w:val="28"/>
          <w:szCs w:val="28"/>
          <w:lang w:val="it-IT"/>
        </w:rPr>
      </w:pPr>
      <w:r w:rsidRPr="0094518C">
        <w:rPr>
          <w:sz w:val="28"/>
          <w:szCs w:val="28"/>
          <w:lang w:val="it-IT"/>
        </w:rPr>
        <w:t>- 100% lớp thực hiện góc tuyên truyền.</w:t>
      </w:r>
    </w:p>
    <w:p w:rsidR="00F259DD" w:rsidRPr="0094518C" w:rsidRDefault="00F259DD" w:rsidP="00F259DD">
      <w:pPr>
        <w:spacing w:before="120"/>
        <w:ind w:left="57" w:firstLine="680"/>
        <w:jc w:val="both"/>
        <w:rPr>
          <w:sz w:val="28"/>
          <w:szCs w:val="28"/>
          <w:lang w:val="it-IT"/>
        </w:rPr>
      </w:pPr>
      <w:r w:rsidRPr="0094518C">
        <w:rPr>
          <w:sz w:val="28"/>
          <w:szCs w:val="28"/>
          <w:lang w:val="it-IT"/>
        </w:rPr>
        <w:t>- Giảm</w:t>
      </w:r>
      <w:r w:rsidR="00321F45">
        <w:rPr>
          <w:sz w:val="28"/>
          <w:szCs w:val="28"/>
          <w:lang w:val="it-IT"/>
        </w:rPr>
        <w:t xml:space="preserve"> tỷ lệ SDD ở cả hai thể</w:t>
      </w:r>
      <w:r w:rsidRPr="0094518C">
        <w:rPr>
          <w:sz w:val="28"/>
          <w:szCs w:val="28"/>
          <w:lang w:val="it-IT"/>
        </w:rPr>
        <w:t xml:space="preserve"> dưới 5%. </w:t>
      </w:r>
    </w:p>
    <w:p w:rsidR="00F87807" w:rsidRPr="00F259DD" w:rsidRDefault="00F259DD" w:rsidP="00F259DD">
      <w:pPr>
        <w:spacing w:before="120"/>
        <w:ind w:left="57" w:firstLine="680"/>
        <w:jc w:val="both"/>
        <w:rPr>
          <w:sz w:val="28"/>
          <w:szCs w:val="28"/>
          <w:lang w:val="it-IT"/>
        </w:rPr>
      </w:pPr>
      <w:r w:rsidRPr="0094518C">
        <w:rPr>
          <w:bCs/>
          <w:iCs/>
          <w:sz w:val="28"/>
          <w:szCs w:val="28"/>
          <w:lang w:val="it-IT"/>
        </w:rPr>
        <w:t xml:space="preserve">- </w:t>
      </w:r>
      <w:r w:rsidRPr="0094518C">
        <w:rPr>
          <w:sz w:val="28"/>
          <w:szCs w:val="28"/>
          <w:lang w:val="it-IT"/>
        </w:rPr>
        <w:t>Phòng chống dịch bệnh cho trẻ qua việc tiêm chủng, vệ sinh cá nhân, đảm bảo có ít nhất 95% trẻ mẫu giáo bán trú biết cách chải răng, rửa mặt, rửa tay bằng xà phòng theo đúng quy trình.</w:t>
      </w:r>
    </w:p>
    <w:p w:rsidR="00292CB4" w:rsidRPr="00816F5F" w:rsidRDefault="00292CB4" w:rsidP="00C02D3A">
      <w:pPr>
        <w:tabs>
          <w:tab w:val="left" w:pos="709"/>
        </w:tabs>
        <w:spacing w:after="120"/>
        <w:ind w:firstLine="680"/>
        <w:jc w:val="both"/>
        <w:rPr>
          <w:b/>
          <w:bCs/>
          <w:i/>
          <w:sz w:val="28"/>
          <w:szCs w:val="28"/>
          <w:lang w:val="vi-VN"/>
        </w:rPr>
      </w:pPr>
      <w:r w:rsidRPr="00816F5F">
        <w:rPr>
          <w:b/>
          <w:bCs/>
          <w:sz w:val="28"/>
          <w:szCs w:val="28"/>
          <w:lang w:val="vi-VN"/>
        </w:rPr>
        <w:tab/>
      </w:r>
      <w:r w:rsidRPr="00816F5F">
        <w:rPr>
          <w:b/>
          <w:bCs/>
          <w:i/>
          <w:sz w:val="28"/>
          <w:szCs w:val="28"/>
          <w:lang w:val="vi-VN"/>
        </w:rPr>
        <w:t>d) Kiểm định chất lượng giáo dục mầm non và xây dựng trường mầm non đạt chuẩn quốc gia</w:t>
      </w:r>
    </w:p>
    <w:p w:rsidR="00787A91" w:rsidRPr="00816F5F" w:rsidRDefault="00F259DD" w:rsidP="00C02D3A">
      <w:pPr>
        <w:tabs>
          <w:tab w:val="left" w:pos="709"/>
        </w:tabs>
        <w:spacing w:after="120"/>
        <w:ind w:firstLine="680"/>
        <w:jc w:val="both"/>
        <w:rPr>
          <w:sz w:val="28"/>
          <w:szCs w:val="28"/>
        </w:rPr>
      </w:pPr>
      <w:r>
        <w:rPr>
          <w:sz w:val="28"/>
          <w:szCs w:val="28"/>
          <w:lang w:val="vi-VN"/>
        </w:rPr>
        <w:tab/>
      </w:r>
      <w:r>
        <w:rPr>
          <w:sz w:val="28"/>
          <w:szCs w:val="28"/>
        </w:rPr>
        <w:t>Thực hiện nghiêm túc</w:t>
      </w:r>
      <w:r w:rsidR="00292CB4" w:rsidRPr="00816F5F">
        <w:rPr>
          <w:sz w:val="28"/>
          <w:szCs w:val="28"/>
          <w:lang w:val="vi-VN"/>
        </w:rPr>
        <w:t xml:space="preserve"> công tác kiểm định chất lượng trường mầm non; tăng cường bồi dưỡng phát triển đội ngũ cán bộ đánh giá n</w:t>
      </w:r>
      <w:r w:rsidR="009A6079" w:rsidRPr="00816F5F">
        <w:rPr>
          <w:sz w:val="28"/>
          <w:szCs w:val="28"/>
          <w:lang w:val="vi-VN"/>
        </w:rPr>
        <w:t xml:space="preserve">goài; </w:t>
      </w:r>
      <w:r w:rsidR="00787A91" w:rsidRPr="00816F5F">
        <w:rPr>
          <w:sz w:val="28"/>
          <w:szCs w:val="28"/>
          <w:lang w:val="vi-VN"/>
        </w:rPr>
        <w:t>hoàn thành tự đánh giá</w:t>
      </w:r>
      <w:r>
        <w:rPr>
          <w:sz w:val="28"/>
          <w:szCs w:val="28"/>
        </w:rPr>
        <w:t xml:space="preserve"> theo đúng quy định</w:t>
      </w:r>
      <w:r w:rsidR="00787A91" w:rsidRPr="00816F5F">
        <w:rPr>
          <w:sz w:val="28"/>
          <w:szCs w:val="28"/>
        </w:rPr>
        <w:t>.</w:t>
      </w:r>
    </w:p>
    <w:p w:rsidR="00F259DD" w:rsidRPr="00B6667C" w:rsidRDefault="00E479FB" w:rsidP="00C02D3A">
      <w:pPr>
        <w:tabs>
          <w:tab w:val="left" w:pos="709"/>
        </w:tabs>
        <w:spacing w:after="120"/>
        <w:ind w:firstLine="680"/>
        <w:jc w:val="both"/>
        <w:rPr>
          <w:sz w:val="28"/>
          <w:szCs w:val="28"/>
        </w:rPr>
      </w:pPr>
      <w:r w:rsidRPr="00816F5F">
        <w:rPr>
          <w:sz w:val="28"/>
        </w:rPr>
        <w:lastRenderedPageBreak/>
        <w:t>Thực hiện</w:t>
      </w:r>
      <w:r w:rsidR="00B6667C">
        <w:rPr>
          <w:sz w:val="28"/>
        </w:rPr>
        <w:t xml:space="preserve"> tốt</w:t>
      </w:r>
      <w:r w:rsidRPr="00816F5F">
        <w:rPr>
          <w:sz w:val="28"/>
        </w:rPr>
        <w:t xml:space="preserve"> Kế hoạch số 123/KH – UBND, ngày 02/8/2017 của Ủy ban nhân dân huyện Đăk Song về việc ban hành Kế hoạch xây dựng trường học đạt chuẩn Quốc gia đến năm 2020 và định hướng đến năm 2030</w:t>
      </w:r>
      <w:r w:rsidR="00292CB4" w:rsidRPr="00816F5F">
        <w:rPr>
          <w:sz w:val="28"/>
          <w:szCs w:val="28"/>
          <w:lang w:val="vi-VN"/>
        </w:rPr>
        <w:t xml:space="preserve">. </w:t>
      </w:r>
      <w:r w:rsidR="00B6667C">
        <w:rPr>
          <w:sz w:val="28"/>
          <w:szCs w:val="28"/>
        </w:rPr>
        <w:t>Tổ chức  kiện toàn ban chỉ đạo, tổ chức rà soát đối chiếu lại các tiêu chí, tiêu chuẩn, xây dựng kế hoạch bổ sung nhằm hoàn thiện cơ sở vật chất hướng mục tiêu trường chuẩn Quốc gia vào những năm tiếp theo.</w:t>
      </w:r>
    </w:p>
    <w:p w:rsidR="00292CB4" w:rsidRPr="00816F5F" w:rsidRDefault="009D426B" w:rsidP="00C02D3A">
      <w:pPr>
        <w:tabs>
          <w:tab w:val="left" w:pos="709"/>
        </w:tabs>
        <w:spacing w:after="120"/>
        <w:ind w:firstLine="680"/>
        <w:jc w:val="both"/>
        <w:rPr>
          <w:sz w:val="28"/>
          <w:szCs w:val="28"/>
          <w:lang w:val="vi-VN"/>
        </w:rPr>
      </w:pPr>
      <w:r>
        <w:rPr>
          <w:b/>
          <w:bCs/>
          <w:sz w:val="28"/>
          <w:szCs w:val="28"/>
        </w:rPr>
        <w:t>2.</w:t>
      </w:r>
      <w:r w:rsidR="00292CB4" w:rsidRPr="00816F5F">
        <w:rPr>
          <w:b/>
          <w:bCs/>
          <w:sz w:val="28"/>
          <w:szCs w:val="28"/>
          <w:lang w:val="vi-VN"/>
        </w:rPr>
        <w:t xml:space="preserve">5. Tăng cường cơ sở vật chất, thiết bị dạy học </w:t>
      </w:r>
    </w:p>
    <w:p w:rsidR="00292CB4" w:rsidRPr="00816F5F" w:rsidRDefault="00292CB4" w:rsidP="009B76E3">
      <w:pPr>
        <w:tabs>
          <w:tab w:val="left" w:pos="709"/>
        </w:tabs>
        <w:spacing w:after="120"/>
        <w:ind w:firstLine="680"/>
        <w:rPr>
          <w:sz w:val="28"/>
          <w:szCs w:val="28"/>
          <w:lang w:val="vi-VN"/>
        </w:rPr>
      </w:pPr>
      <w:r w:rsidRPr="00816F5F">
        <w:rPr>
          <w:sz w:val="28"/>
          <w:szCs w:val="28"/>
          <w:lang w:val="vi-VN"/>
        </w:rPr>
        <w:tab/>
      </w:r>
      <w:r w:rsidR="00B6667C">
        <w:rPr>
          <w:sz w:val="28"/>
          <w:szCs w:val="28"/>
        </w:rPr>
        <w:t>R</w:t>
      </w:r>
      <w:r w:rsidRPr="00816F5F">
        <w:rPr>
          <w:sz w:val="28"/>
          <w:szCs w:val="28"/>
          <w:lang w:val="vi-VN"/>
        </w:rPr>
        <w:t>à soát thực trạng và nhu cầu trường lớp, cơ sở vật chất</w:t>
      </w:r>
      <w:r w:rsidR="00C0676B" w:rsidRPr="00816F5F">
        <w:rPr>
          <w:sz w:val="28"/>
          <w:szCs w:val="28"/>
        </w:rPr>
        <w:t xml:space="preserve"> giai đoạn 2017 – 2020.</w:t>
      </w:r>
      <w:r w:rsidR="00B6667C">
        <w:rPr>
          <w:sz w:val="28"/>
          <w:szCs w:val="28"/>
        </w:rPr>
        <w:t xml:space="preserve"> </w:t>
      </w:r>
      <w:r w:rsidR="00300CFD" w:rsidRPr="00816F5F">
        <w:rPr>
          <w:sz w:val="28"/>
          <w:szCs w:val="28"/>
        </w:rPr>
        <w:t>Chủ động tham mưu</w:t>
      </w:r>
      <w:r w:rsidR="00B6667C">
        <w:rPr>
          <w:sz w:val="28"/>
          <w:szCs w:val="28"/>
        </w:rPr>
        <w:t xml:space="preserve"> </w:t>
      </w:r>
      <w:r w:rsidR="00C0676B" w:rsidRPr="00816F5F">
        <w:rPr>
          <w:sz w:val="28"/>
          <w:szCs w:val="28"/>
          <w:lang w:val="vi-VN"/>
        </w:rPr>
        <w:t>đầu tư xây dựng</w:t>
      </w:r>
      <w:r w:rsidR="00300CFD" w:rsidRPr="00816F5F">
        <w:rPr>
          <w:sz w:val="28"/>
          <w:szCs w:val="28"/>
        </w:rPr>
        <w:t>,</w:t>
      </w:r>
      <w:r w:rsidR="00B6667C">
        <w:rPr>
          <w:sz w:val="28"/>
          <w:szCs w:val="28"/>
        </w:rPr>
        <w:t xml:space="preserve"> </w:t>
      </w:r>
      <w:r w:rsidRPr="00816F5F">
        <w:rPr>
          <w:sz w:val="28"/>
          <w:szCs w:val="28"/>
          <w:lang w:val="vi-VN"/>
        </w:rPr>
        <w:t>ưu tiên các nguồn vốn từ ngân sách nhà nước và các nguồn thu hợp pháp khác để đầu tư xây dựng đủ phòng học phù hợp với thực tế của địa phương, đảm bảo cơ sở vật chất đáp ứng việc duy trì nâng cao chất lượng PCGDMNTNT.</w:t>
      </w:r>
    </w:p>
    <w:p w:rsidR="00292CB4" w:rsidRPr="00816F5F" w:rsidRDefault="00292CB4" w:rsidP="00C02D3A">
      <w:pPr>
        <w:tabs>
          <w:tab w:val="left" w:pos="709"/>
        </w:tabs>
        <w:spacing w:after="120"/>
        <w:ind w:firstLine="680"/>
        <w:jc w:val="both"/>
        <w:rPr>
          <w:sz w:val="28"/>
          <w:szCs w:val="28"/>
          <w:lang w:val="vi-VN"/>
        </w:rPr>
      </w:pPr>
      <w:r w:rsidRPr="00816F5F">
        <w:rPr>
          <w:sz w:val="28"/>
          <w:szCs w:val="28"/>
          <w:lang w:val="vi-VN"/>
        </w:rPr>
        <w:t>Chú trọng xây dựng công trình vệ sinh,</w:t>
      </w:r>
      <w:r w:rsidR="00B6667C">
        <w:rPr>
          <w:sz w:val="28"/>
          <w:szCs w:val="28"/>
          <w:lang w:val="vi-VN"/>
        </w:rPr>
        <w:t xml:space="preserve"> nguồn nước hợp vệ sinh, đảm b</w:t>
      </w:r>
      <w:r w:rsidR="00B6667C">
        <w:rPr>
          <w:sz w:val="28"/>
          <w:szCs w:val="28"/>
        </w:rPr>
        <w:t>ảo</w:t>
      </w:r>
      <w:r w:rsidRPr="00816F5F">
        <w:rPr>
          <w:sz w:val="28"/>
          <w:szCs w:val="28"/>
          <w:lang w:val="vi-VN"/>
        </w:rPr>
        <w:t xml:space="preserve"> điều kiện cơ sở vật chất để nâng cao chất lượng chăm sóc giáo dục trẻ </w:t>
      </w:r>
      <w:r w:rsidR="00B6667C">
        <w:rPr>
          <w:sz w:val="28"/>
          <w:szCs w:val="28"/>
          <w:lang w:val="vi-VN"/>
        </w:rPr>
        <w:t xml:space="preserve">đặc biệt là ở các điểm </w:t>
      </w:r>
      <w:r w:rsidR="00B6667C">
        <w:rPr>
          <w:sz w:val="28"/>
          <w:szCs w:val="28"/>
        </w:rPr>
        <w:t>thôn 9, thôn 3</w:t>
      </w:r>
      <w:r w:rsidRPr="00816F5F">
        <w:rPr>
          <w:sz w:val="28"/>
          <w:szCs w:val="28"/>
          <w:lang w:val="vi-VN"/>
        </w:rPr>
        <w:t>.</w:t>
      </w:r>
    </w:p>
    <w:p w:rsidR="00292CB4" w:rsidRPr="00816F5F" w:rsidRDefault="00292CB4" w:rsidP="00C02D3A">
      <w:pPr>
        <w:tabs>
          <w:tab w:val="left" w:pos="709"/>
        </w:tabs>
        <w:spacing w:after="120"/>
        <w:ind w:firstLine="680"/>
        <w:jc w:val="both"/>
        <w:rPr>
          <w:sz w:val="28"/>
          <w:szCs w:val="28"/>
          <w:lang w:val="vi-VN"/>
        </w:rPr>
      </w:pPr>
      <w:r w:rsidRPr="00816F5F">
        <w:rPr>
          <w:sz w:val="28"/>
          <w:szCs w:val="28"/>
          <w:lang w:val="vi-VN"/>
        </w:rPr>
        <w:tab/>
      </w:r>
      <w:r w:rsidR="00B6667C">
        <w:rPr>
          <w:sz w:val="28"/>
          <w:szCs w:val="28"/>
        </w:rPr>
        <w:t>C</w:t>
      </w:r>
      <w:r w:rsidRPr="00816F5F">
        <w:rPr>
          <w:sz w:val="28"/>
          <w:szCs w:val="28"/>
          <w:lang w:val="vi-VN"/>
        </w:rPr>
        <w:t>hỉ đạo việc khai thác, sử dụng hiệu quả môi trường cơ sở vật chất, thiết bị, đồ dùng, đồ chơi hiện có. Tăng cường chỉ đạo việc tự làm đồ dùng, đồ chơi t</w:t>
      </w:r>
      <w:r w:rsidR="00B6667C">
        <w:rPr>
          <w:sz w:val="28"/>
          <w:szCs w:val="28"/>
          <w:lang w:val="vi-VN"/>
        </w:rPr>
        <w:t xml:space="preserve">rong các </w:t>
      </w:r>
      <w:r w:rsidR="00B6667C">
        <w:rPr>
          <w:sz w:val="28"/>
          <w:szCs w:val="28"/>
        </w:rPr>
        <w:t>lớp học</w:t>
      </w:r>
      <w:r w:rsidR="00AB6A6F" w:rsidRPr="00816F5F">
        <w:rPr>
          <w:sz w:val="28"/>
          <w:szCs w:val="28"/>
        </w:rPr>
        <w:t xml:space="preserve"> </w:t>
      </w:r>
      <w:r w:rsidR="00AB6A6F" w:rsidRPr="00B6667C">
        <w:rPr>
          <w:i/>
          <w:sz w:val="28"/>
          <w:szCs w:val="28"/>
        </w:rPr>
        <w:t>(</w:t>
      </w:r>
      <w:r w:rsidR="006A5D31" w:rsidRPr="00B6667C">
        <w:rPr>
          <w:i/>
          <w:sz w:val="28"/>
          <w:szCs w:val="28"/>
        </w:rPr>
        <w:t>Đồ dùng đồ chơi phải được phục vụ cho các hoạt động giáo dục không để đối phó trưng bày hình thức gây tốn kém, lãng phí</w:t>
      </w:r>
      <w:r w:rsidR="00AB6A6F" w:rsidRPr="00B6667C">
        <w:rPr>
          <w:i/>
          <w:sz w:val="28"/>
          <w:szCs w:val="28"/>
        </w:rPr>
        <w:t>)</w:t>
      </w:r>
      <w:r w:rsidR="006A5D31" w:rsidRPr="00B6667C">
        <w:rPr>
          <w:i/>
          <w:sz w:val="28"/>
          <w:szCs w:val="28"/>
        </w:rPr>
        <w:t>.</w:t>
      </w:r>
      <w:r w:rsidR="006A5D31" w:rsidRPr="00816F5F">
        <w:rPr>
          <w:sz w:val="28"/>
          <w:szCs w:val="28"/>
        </w:rPr>
        <w:t xml:space="preserve"> </w:t>
      </w:r>
      <w:r w:rsidR="00787A91" w:rsidRPr="00816F5F">
        <w:rPr>
          <w:sz w:val="28"/>
          <w:szCs w:val="28"/>
        </w:rPr>
        <w:t xml:space="preserve">Tăng cường </w:t>
      </w:r>
      <w:r w:rsidRPr="00816F5F">
        <w:rPr>
          <w:sz w:val="28"/>
          <w:szCs w:val="28"/>
          <w:lang w:val="vi-VN"/>
        </w:rPr>
        <w:t>ứng dụng CNTT</w:t>
      </w:r>
      <w:r w:rsidR="00313934" w:rsidRPr="00816F5F">
        <w:rPr>
          <w:sz w:val="28"/>
          <w:szCs w:val="28"/>
        </w:rPr>
        <w:t xml:space="preserve"> công tác quản lý, giáo</w:t>
      </w:r>
      <w:r w:rsidR="008F64B8" w:rsidRPr="00816F5F">
        <w:rPr>
          <w:sz w:val="28"/>
          <w:szCs w:val="28"/>
        </w:rPr>
        <w:t xml:space="preserve"> viên</w:t>
      </w:r>
      <w:r w:rsidR="00B6667C">
        <w:rPr>
          <w:sz w:val="28"/>
          <w:szCs w:val="28"/>
        </w:rPr>
        <w:t xml:space="preserve"> </w:t>
      </w:r>
      <w:r w:rsidR="00787A91" w:rsidRPr="00816F5F">
        <w:rPr>
          <w:sz w:val="28"/>
          <w:szCs w:val="28"/>
        </w:rPr>
        <w:t xml:space="preserve">soạn giảng và dạy học </w:t>
      </w:r>
      <w:r w:rsidRPr="00816F5F">
        <w:rPr>
          <w:sz w:val="28"/>
          <w:szCs w:val="28"/>
          <w:lang w:val="vi-VN"/>
        </w:rPr>
        <w:t>mầm non.</w:t>
      </w:r>
    </w:p>
    <w:p w:rsidR="00292CB4" w:rsidRPr="009D426B" w:rsidRDefault="009D426B" w:rsidP="009D426B">
      <w:pPr>
        <w:tabs>
          <w:tab w:val="left" w:pos="709"/>
        </w:tabs>
        <w:spacing w:after="120"/>
        <w:jc w:val="both"/>
        <w:rPr>
          <w:b/>
          <w:bCs/>
          <w:sz w:val="28"/>
          <w:szCs w:val="28"/>
          <w:lang w:val="vi-VN"/>
        </w:rPr>
      </w:pPr>
      <w:r>
        <w:rPr>
          <w:b/>
          <w:bCs/>
          <w:sz w:val="28"/>
          <w:szCs w:val="28"/>
        </w:rPr>
        <w:tab/>
        <w:t>2.6.</w:t>
      </w:r>
      <w:r w:rsidR="00292CB4" w:rsidRPr="009D426B">
        <w:rPr>
          <w:b/>
          <w:bCs/>
          <w:sz w:val="28"/>
          <w:szCs w:val="28"/>
          <w:lang w:val="vi-VN"/>
        </w:rPr>
        <w:t xml:space="preserve">Phát triển đội ngũ cán bộ quản lý và giáo viên mầm non </w:t>
      </w:r>
    </w:p>
    <w:p w:rsidR="00292CB4" w:rsidRPr="00816F5F" w:rsidRDefault="00292CB4" w:rsidP="00C02D3A">
      <w:pPr>
        <w:spacing w:after="120"/>
        <w:ind w:firstLine="567"/>
        <w:jc w:val="both"/>
        <w:rPr>
          <w:sz w:val="28"/>
          <w:szCs w:val="28"/>
          <w:lang w:val="sv-SE"/>
        </w:rPr>
      </w:pPr>
      <w:r w:rsidRPr="00816F5F">
        <w:rPr>
          <w:sz w:val="28"/>
          <w:szCs w:val="28"/>
          <w:lang w:val="vi-VN"/>
        </w:rPr>
        <w:tab/>
      </w:r>
      <w:r w:rsidRPr="00816F5F">
        <w:rPr>
          <w:sz w:val="28"/>
          <w:szCs w:val="28"/>
          <w:lang w:val="sv-SE"/>
        </w:rPr>
        <w:t xml:space="preserve">Tổ chức rà soát, điều chỉnh và thực hiện tốt quy hoạch phát triển nhân lực </w:t>
      </w:r>
      <w:r w:rsidRPr="00816F5F">
        <w:rPr>
          <w:sz w:val="28"/>
          <w:szCs w:val="28"/>
          <w:shd w:val="clear" w:color="auto" w:fill="FFFFFF"/>
          <w:lang w:val="vi-VN"/>
        </w:rPr>
        <w:t>đáp ứng yêu cầu về số lượng, chất lượng đội ng</w:t>
      </w:r>
      <w:r w:rsidRPr="00816F5F">
        <w:rPr>
          <w:sz w:val="28"/>
          <w:szCs w:val="28"/>
          <w:shd w:val="clear" w:color="auto" w:fill="FFFFFF"/>
          <w:lang w:val="sv-SE"/>
        </w:rPr>
        <w:t>ũ giáo viên mầm non</w:t>
      </w:r>
      <w:r w:rsidR="009A5E28" w:rsidRPr="00816F5F">
        <w:rPr>
          <w:sz w:val="28"/>
          <w:szCs w:val="28"/>
          <w:lang w:val="sv-SE"/>
        </w:rPr>
        <w:t xml:space="preserve"> theo thông tư liên tịch số 06/2015/TTLT-BGDĐT-BNV ngày 16/3/2015 Quy định danh mục về khung vị trí việc làm và định mức số lượng người làm việc trong các cơ sở giáo dục mầm non công lập</w:t>
      </w:r>
      <w:r w:rsidR="00C779EF" w:rsidRPr="00816F5F">
        <w:rPr>
          <w:sz w:val="28"/>
          <w:szCs w:val="28"/>
          <w:shd w:val="clear" w:color="auto" w:fill="FFFFFF"/>
          <w:lang w:val="sv-SE"/>
        </w:rPr>
        <w:t>.</w:t>
      </w:r>
    </w:p>
    <w:p w:rsidR="00292CB4" w:rsidRPr="00816F5F" w:rsidRDefault="00292CB4" w:rsidP="00C02D3A">
      <w:pPr>
        <w:tabs>
          <w:tab w:val="left" w:pos="709"/>
        </w:tabs>
        <w:spacing w:after="120"/>
        <w:ind w:firstLine="680"/>
        <w:jc w:val="both"/>
        <w:rPr>
          <w:sz w:val="28"/>
          <w:szCs w:val="28"/>
        </w:rPr>
      </w:pPr>
      <w:r w:rsidRPr="00816F5F">
        <w:rPr>
          <w:sz w:val="28"/>
          <w:szCs w:val="28"/>
          <w:lang w:val="vi-VN"/>
        </w:rPr>
        <w:tab/>
        <w:t>Tập trung nguồn lực để bồi dưỡng, tập huấn giáo viên thực hiện Chương trình GDMN sau chỉnh sửa; triển khai bồi dưỡng kỹ năng thực hành áp dụng mô đun ưu tiên trong tổ chức các hoạt động chăm sóc, giáo dục và thực hiện chuyên đề xây dựng trường mầm non “lấy trẻ làm trung tâm” có chất lượng;</w:t>
      </w:r>
      <w:r w:rsidRPr="00816F5F">
        <w:rPr>
          <w:sz w:val="28"/>
          <w:szCs w:val="28"/>
          <w:lang w:val="sv-SE"/>
        </w:rPr>
        <w:t xml:space="preserve"> </w:t>
      </w:r>
      <w:r w:rsidRPr="00816F5F">
        <w:rPr>
          <w:sz w:val="28"/>
          <w:szCs w:val="28"/>
          <w:lang w:val="vi-VN"/>
        </w:rPr>
        <w:t>tăng cường bồi dưỡng cho CBQL, GVMN về đạo đức nghề nghiệp, tình thương, trách nhiệm đối với trẻ. Đổi mới nội dung, hình thức sinh hoạt tổ</w:t>
      </w:r>
      <w:r w:rsidR="00B6667C">
        <w:rPr>
          <w:sz w:val="28"/>
          <w:szCs w:val="28"/>
        </w:rPr>
        <w:t xml:space="preserve"> chuyên môn;</w:t>
      </w:r>
      <w:r w:rsidRPr="00816F5F">
        <w:rPr>
          <w:sz w:val="28"/>
          <w:szCs w:val="28"/>
          <w:lang w:val="vi-VN"/>
        </w:rPr>
        <w:t xml:space="preserve"> trong đó chú trọng tới việc phát triển chương trình phù hợp với thực tế, xây dựng trường mầm non lấy trẻ làm trung tâm.</w:t>
      </w:r>
    </w:p>
    <w:p w:rsidR="00F33B13" w:rsidRPr="00816F5F" w:rsidRDefault="00B6667C" w:rsidP="00F33B13">
      <w:pPr>
        <w:tabs>
          <w:tab w:val="left" w:pos="709"/>
        </w:tabs>
        <w:spacing w:after="120"/>
        <w:ind w:firstLine="680"/>
        <w:jc w:val="both"/>
        <w:rPr>
          <w:sz w:val="28"/>
          <w:szCs w:val="28"/>
        </w:rPr>
      </w:pPr>
      <w:r>
        <w:rPr>
          <w:sz w:val="28"/>
          <w:szCs w:val="28"/>
        </w:rPr>
        <w:t>Tổ chức hội thi</w:t>
      </w:r>
      <w:r w:rsidR="00F33B13" w:rsidRPr="00816F5F">
        <w:rPr>
          <w:sz w:val="28"/>
          <w:szCs w:val="28"/>
        </w:rPr>
        <w:t xml:space="preserve"> giáo viên giỏi cấp </w:t>
      </w:r>
      <w:r w:rsidR="00C779EF" w:rsidRPr="00816F5F">
        <w:rPr>
          <w:sz w:val="28"/>
          <w:szCs w:val="28"/>
        </w:rPr>
        <w:t>trường</w:t>
      </w:r>
      <w:r>
        <w:rPr>
          <w:sz w:val="28"/>
          <w:szCs w:val="28"/>
        </w:rPr>
        <w:t xml:space="preserve"> vào đầu tháng 10 và th</w:t>
      </w:r>
      <w:r w:rsidR="00F33B13" w:rsidRPr="00816F5F">
        <w:rPr>
          <w:sz w:val="28"/>
          <w:szCs w:val="28"/>
        </w:rPr>
        <w:t>am gia Hội thi giáo viên dạy giỏi cấp</w:t>
      </w:r>
      <w:r w:rsidR="00C779EF" w:rsidRPr="00816F5F">
        <w:rPr>
          <w:sz w:val="28"/>
          <w:szCs w:val="28"/>
        </w:rPr>
        <w:t xml:space="preserve"> huyện và</w:t>
      </w:r>
      <w:r w:rsidR="00366D84" w:rsidRPr="00816F5F">
        <w:rPr>
          <w:sz w:val="28"/>
          <w:szCs w:val="28"/>
        </w:rPr>
        <w:t>o</w:t>
      </w:r>
      <w:r w:rsidR="00C779EF" w:rsidRPr="00816F5F">
        <w:rPr>
          <w:sz w:val="28"/>
          <w:szCs w:val="28"/>
        </w:rPr>
        <w:t xml:space="preserve"> cuối tháng 11/2017 và dự thi cấp tỉnh vào tháng 3/</w:t>
      </w:r>
      <w:r w:rsidR="00F33B13" w:rsidRPr="00816F5F">
        <w:rPr>
          <w:sz w:val="28"/>
          <w:szCs w:val="28"/>
        </w:rPr>
        <w:t>2018.</w:t>
      </w:r>
      <w:r w:rsidR="00340984">
        <w:rPr>
          <w:sz w:val="28"/>
          <w:szCs w:val="28"/>
        </w:rPr>
        <w:t xml:space="preserve"> Tham gia Hội thi “ Trường, lớp xanh – sạch – đẹp – an toàn” cấp huyện vào đầu tháng 11/2017.</w:t>
      </w:r>
    </w:p>
    <w:p w:rsidR="00292CB4" w:rsidRDefault="00292CB4" w:rsidP="00C02D3A">
      <w:pPr>
        <w:spacing w:after="120"/>
        <w:ind w:firstLine="567"/>
        <w:jc w:val="both"/>
        <w:rPr>
          <w:sz w:val="28"/>
          <w:szCs w:val="28"/>
          <w:shd w:val="clear" w:color="auto" w:fill="FFFFFF"/>
          <w:lang w:val="sv-SE"/>
        </w:rPr>
      </w:pPr>
      <w:r w:rsidRPr="00816F5F">
        <w:rPr>
          <w:sz w:val="28"/>
          <w:szCs w:val="28"/>
          <w:lang w:val="sv-SE"/>
        </w:rPr>
        <w:t>Rà soát, đ</w:t>
      </w:r>
      <w:r w:rsidRPr="00816F5F">
        <w:rPr>
          <w:sz w:val="28"/>
          <w:szCs w:val="28"/>
          <w:lang w:val="vi-VN"/>
        </w:rPr>
        <w:t xml:space="preserve">ề xuất các giải pháp khắc phục những bất cập về chế độ, chính sách đối với đội ngũ </w:t>
      </w:r>
      <w:r w:rsidRPr="00816F5F">
        <w:rPr>
          <w:sz w:val="28"/>
          <w:szCs w:val="28"/>
          <w:lang w:val="sv-SE"/>
        </w:rPr>
        <w:t xml:space="preserve">nhà giáo và </w:t>
      </w:r>
      <w:r w:rsidRPr="00816F5F">
        <w:rPr>
          <w:sz w:val="28"/>
          <w:szCs w:val="28"/>
          <w:lang w:val="vi-VN"/>
        </w:rPr>
        <w:t xml:space="preserve">cán bộ quản lý, nhân viên ngành Giáo dục. </w:t>
      </w:r>
      <w:r w:rsidRPr="00816F5F">
        <w:rPr>
          <w:sz w:val="28"/>
          <w:szCs w:val="28"/>
          <w:shd w:val="clear" w:color="auto" w:fill="FFFFFF"/>
          <w:lang w:val="vi-VN"/>
        </w:rPr>
        <w:t xml:space="preserve">Thực hiện </w:t>
      </w:r>
      <w:r w:rsidRPr="00816F5F">
        <w:rPr>
          <w:sz w:val="28"/>
          <w:szCs w:val="28"/>
          <w:shd w:val="clear" w:color="auto" w:fill="FFFFFF"/>
          <w:lang w:val="vi-VN"/>
        </w:rPr>
        <w:lastRenderedPageBreak/>
        <w:t>đầy đủ, kịp thời chế độ, chính sách đối với đội ngũ nhà giáo và cán bộ</w:t>
      </w:r>
      <w:r w:rsidR="00BC26C3">
        <w:rPr>
          <w:sz w:val="28"/>
          <w:szCs w:val="28"/>
          <w:shd w:val="clear" w:color="auto" w:fill="FFFFFF"/>
          <w:lang w:val="vi-VN"/>
        </w:rPr>
        <w:t xml:space="preserve"> quản lý giáo dục</w:t>
      </w:r>
      <w:r w:rsidR="00BF2837" w:rsidRPr="00816F5F">
        <w:rPr>
          <w:sz w:val="28"/>
          <w:szCs w:val="28"/>
          <w:shd w:val="clear" w:color="auto" w:fill="FFFFFF"/>
          <w:lang w:val="sv-SE"/>
        </w:rPr>
        <w:t>.</w:t>
      </w:r>
    </w:p>
    <w:p w:rsidR="00BC26C3" w:rsidRDefault="00BC26C3" w:rsidP="00C02D3A">
      <w:pPr>
        <w:spacing w:after="120"/>
        <w:ind w:firstLine="567"/>
        <w:jc w:val="both"/>
        <w:rPr>
          <w:b/>
          <w:sz w:val="28"/>
          <w:szCs w:val="28"/>
          <w:shd w:val="clear" w:color="auto" w:fill="FFFFFF"/>
          <w:lang w:val="sv-SE"/>
        </w:rPr>
      </w:pPr>
      <w:r>
        <w:rPr>
          <w:b/>
          <w:sz w:val="28"/>
          <w:szCs w:val="28"/>
          <w:shd w:val="clear" w:color="auto" w:fill="FFFFFF"/>
          <w:lang w:val="sv-SE"/>
        </w:rPr>
        <w:t>* Chỉ tiêu phấn đấu</w:t>
      </w:r>
    </w:p>
    <w:p w:rsidR="00BC26C3" w:rsidRDefault="00BC26C3" w:rsidP="00C02D3A">
      <w:pPr>
        <w:spacing w:after="120"/>
        <w:ind w:firstLine="567"/>
        <w:jc w:val="both"/>
        <w:rPr>
          <w:sz w:val="28"/>
          <w:szCs w:val="28"/>
          <w:shd w:val="clear" w:color="auto" w:fill="FFFFFF"/>
          <w:lang w:val="sv-SE"/>
        </w:rPr>
      </w:pPr>
      <w:r>
        <w:rPr>
          <w:b/>
          <w:sz w:val="28"/>
          <w:szCs w:val="28"/>
          <w:shd w:val="clear" w:color="auto" w:fill="FFFFFF"/>
          <w:lang w:val="sv-SE"/>
        </w:rPr>
        <w:t xml:space="preserve">- </w:t>
      </w:r>
      <w:r>
        <w:rPr>
          <w:sz w:val="28"/>
          <w:szCs w:val="28"/>
          <w:shd w:val="clear" w:color="auto" w:fill="FFFFFF"/>
          <w:lang w:val="sv-SE"/>
        </w:rPr>
        <w:t>80% giáo viên đạt giỏi cấp trường;</w:t>
      </w:r>
    </w:p>
    <w:p w:rsidR="00BC26C3" w:rsidRDefault="00BC26C3" w:rsidP="00C02D3A">
      <w:pPr>
        <w:spacing w:after="120"/>
        <w:ind w:firstLine="567"/>
        <w:jc w:val="both"/>
        <w:rPr>
          <w:sz w:val="28"/>
          <w:szCs w:val="28"/>
          <w:shd w:val="clear" w:color="auto" w:fill="FFFFFF"/>
          <w:lang w:val="sv-SE"/>
        </w:rPr>
      </w:pPr>
      <w:r>
        <w:rPr>
          <w:sz w:val="28"/>
          <w:szCs w:val="28"/>
          <w:shd w:val="clear" w:color="auto" w:fill="FFFFFF"/>
          <w:lang w:val="sv-SE"/>
        </w:rPr>
        <w:t xml:space="preserve">- 30% </w:t>
      </w:r>
      <w:r w:rsidR="009B76E3">
        <w:rPr>
          <w:sz w:val="28"/>
          <w:szCs w:val="28"/>
          <w:shd w:val="clear" w:color="auto" w:fill="FFFFFF"/>
          <w:lang w:val="sv-SE"/>
        </w:rPr>
        <w:t xml:space="preserve">trở lên </w:t>
      </w:r>
      <w:r>
        <w:rPr>
          <w:sz w:val="28"/>
          <w:szCs w:val="28"/>
          <w:shd w:val="clear" w:color="auto" w:fill="FFFFFF"/>
          <w:lang w:val="sv-SE"/>
        </w:rPr>
        <w:t>giáo viên đạt giỏi cấp huyện;</w:t>
      </w:r>
    </w:p>
    <w:p w:rsidR="00BC26C3" w:rsidRDefault="00BC26C3" w:rsidP="00C02D3A">
      <w:pPr>
        <w:spacing w:after="120"/>
        <w:ind w:firstLine="567"/>
        <w:jc w:val="both"/>
        <w:rPr>
          <w:sz w:val="28"/>
          <w:szCs w:val="28"/>
          <w:shd w:val="clear" w:color="auto" w:fill="FFFFFF"/>
          <w:lang w:val="sv-SE"/>
        </w:rPr>
      </w:pPr>
      <w:r>
        <w:rPr>
          <w:sz w:val="28"/>
          <w:szCs w:val="28"/>
          <w:shd w:val="clear" w:color="auto" w:fill="FFFFFF"/>
          <w:lang w:val="sv-SE"/>
        </w:rPr>
        <w:t>- 10% giáo viên đạt giỏi cấp tỉnh</w:t>
      </w:r>
      <w:r w:rsidR="00382F81">
        <w:rPr>
          <w:sz w:val="28"/>
          <w:szCs w:val="28"/>
          <w:shd w:val="clear" w:color="auto" w:fill="FFFFFF"/>
          <w:lang w:val="sv-SE"/>
        </w:rPr>
        <w:t>;</w:t>
      </w:r>
    </w:p>
    <w:p w:rsidR="00382F81" w:rsidRDefault="00382F81" w:rsidP="00382F81">
      <w:pPr>
        <w:spacing w:before="120"/>
        <w:ind w:left="57" w:firstLine="510"/>
        <w:jc w:val="both"/>
        <w:rPr>
          <w:color w:val="000000"/>
          <w:sz w:val="28"/>
          <w:szCs w:val="28"/>
          <w:lang w:val="it-IT"/>
        </w:rPr>
      </w:pPr>
      <w:r>
        <w:rPr>
          <w:color w:val="000000"/>
          <w:sz w:val="28"/>
          <w:szCs w:val="28"/>
          <w:lang w:val="it-IT"/>
        </w:rPr>
        <w:t>- 80% CBGVNV</w:t>
      </w:r>
      <w:r w:rsidRPr="0083337D">
        <w:rPr>
          <w:color w:val="000000"/>
          <w:sz w:val="28"/>
          <w:szCs w:val="28"/>
          <w:lang w:val="it-IT"/>
        </w:rPr>
        <w:t xml:space="preserve"> đạt d</w:t>
      </w:r>
      <w:r>
        <w:rPr>
          <w:color w:val="000000"/>
          <w:sz w:val="28"/>
          <w:szCs w:val="28"/>
          <w:lang w:val="it-IT"/>
        </w:rPr>
        <w:t>anh hiệu “Lao động tiên tiến” trở lên;</w:t>
      </w:r>
    </w:p>
    <w:p w:rsidR="00382F81" w:rsidRDefault="00382F81" w:rsidP="00382F81">
      <w:pPr>
        <w:spacing w:before="120"/>
        <w:ind w:left="57" w:firstLine="510"/>
        <w:jc w:val="both"/>
        <w:rPr>
          <w:color w:val="000000"/>
          <w:sz w:val="28"/>
          <w:szCs w:val="28"/>
          <w:lang w:val="it-IT"/>
        </w:rPr>
      </w:pPr>
      <w:r>
        <w:rPr>
          <w:color w:val="000000"/>
          <w:sz w:val="28"/>
          <w:szCs w:val="28"/>
          <w:lang w:val="it-IT"/>
        </w:rPr>
        <w:t>- 03 “Chiến sĩ thi đua cơ sở”;</w:t>
      </w:r>
    </w:p>
    <w:p w:rsidR="00382F81" w:rsidRPr="00382F81" w:rsidRDefault="00382F81" w:rsidP="00382F81">
      <w:pPr>
        <w:spacing w:before="120"/>
        <w:ind w:left="57" w:firstLine="510"/>
        <w:jc w:val="both"/>
        <w:rPr>
          <w:color w:val="000000"/>
          <w:sz w:val="28"/>
          <w:szCs w:val="28"/>
          <w:lang w:val="it-IT"/>
        </w:rPr>
      </w:pPr>
      <w:r>
        <w:rPr>
          <w:color w:val="000000"/>
          <w:sz w:val="28"/>
          <w:szCs w:val="28"/>
          <w:lang w:val="it-IT"/>
        </w:rPr>
        <w:t>- Trường giữ vững danh hiệu “Tập thể lao động xuất sắc” năm học 2017-2018.</w:t>
      </w:r>
    </w:p>
    <w:p w:rsidR="00BC26C3" w:rsidRPr="00BC26C3" w:rsidRDefault="009D426B" w:rsidP="00BC26C3">
      <w:pPr>
        <w:tabs>
          <w:tab w:val="left" w:pos="709"/>
        </w:tabs>
        <w:spacing w:after="120"/>
        <w:jc w:val="both"/>
        <w:rPr>
          <w:b/>
          <w:bCs/>
          <w:sz w:val="28"/>
          <w:szCs w:val="28"/>
        </w:rPr>
      </w:pPr>
      <w:r>
        <w:rPr>
          <w:b/>
          <w:bCs/>
          <w:sz w:val="28"/>
          <w:szCs w:val="28"/>
        </w:rPr>
        <w:tab/>
        <w:t>2.7.</w:t>
      </w:r>
      <w:r w:rsidR="00292CB4" w:rsidRPr="00816F5F">
        <w:rPr>
          <w:b/>
          <w:bCs/>
          <w:sz w:val="28"/>
          <w:szCs w:val="28"/>
          <w:lang w:val="vi-VN"/>
        </w:rPr>
        <w:t>Nâng cao hiệu lực, hiệu quả công tác quản lý giáo dục</w:t>
      </w:r>
    </w:p>
    <w:p w:rsidR="00292CB4" w:rsidRPr="00816F5F" w:rsidRDefault="00292CB4" w:rsidP="00C02D3A">
      <w:pPr>
        <w:tabs>
          <w:tab w:val="left" w:pos="709"/>
        </w:tabs>
        <w:spacing w:after="120"/>
        <w:ind w:firstLine="680"/>
        <w:jc w:val="both"/>
        <w:rPr>
          <w:sz w:val="28"/>
          <w:szCs w:val="28"/>
          <w:lang w:val="vi-VN"/>
        </w:rPr>
      </w:pPr>
      <w:r w:rsidRPr="00816F5F">
        <w:rPr>
          <w:sz w:val="28"/>
          <w:szCs w:val="28"/>
          <w:lang w:val="vi-VN"/>
        </w:rPr>
        <w:t>Rà soát văn bản quy phạm pháp luật về giáo dục mầm non đề xuất điều chỉnh, bổ sung phù hợp với yêu cầu đổi mới và thực tiễn.</w:t>
      </w:r>
    </w:p>
    <w:p w:rsidR="008B46D0" w:rsidRPr="00816F5F" w:rsidRDefault="00BC26C3" w:rsidP="00894BA5">
      <w:pPr>
        <w:pStyle w:val="Heading1"/>
        <w:spacing w:line="276" w:lineRule="auto"/>
        <w:ind w:firstLine="680"/>
        <w:jc w:val="both"/>
        <w:rPr>
          <w:b w:val="0"/>
          <w:sz w:val="28"/>
          <w:szCs w:val="28"/>
        </w:rPr>
      </w:pPr>
      <w:r>
        <w:rPr>
          <w:b w:val="0"/>
          <w:sz w:val="28"/>
          <w:szCs w:val="28"/>
          <w:lang w:val="sv-SE"/>
        </w:rPr>
        <w:t>N</w:t>
      </w:r>
      <w:r w:rsidR="00A22B32" w:rsidRPr="00816F5F">
        <w:rPr>
          <w:b w:val="0"/>
          <w:sz w:val="28"/>
          <w:szCs w:val="28"/>
          <w:lang w:val="sv-SE"/>
        </w:rPr>
        <w:t>ghiêm túc</w:t>
      </w:r>
      <w:r w:rsidR="00292CB4" w:rsidRPr="00816F5F">
        <w:rPr>
          <w:b w:val="0"/>
          <w:sz w:val="28"/>
          <w:szCs w:val="28"/>
          <w:lang w:val="sv-SE"/>
        </w:rPr>
        <w:t xml:space="preserve"> thực hiện việc đánh giá đội ngũ theo chuẩn và theo Nghị định số 56/2015/NĐ-CP ngày 09/6/2015 của Chính phủ về phân loại, đánh giá cán bộ, công chức, viên chức</w:t>
      </w:r>
      <w:r w:rsidR="008B46D0" w:rsidRPr="00816F5F">
        <w:rPr>
          <w:b w:val="0"/>
          <w:sz w:val="28"/>
          <w:szCs w:val="28"/>
          <w:lang w:val="sv-SE"/>
        </w:rPr>
        <w:t xml:space="preserve">; </w:t>
      </w:r>
      <w:r w:rsidR="008B46D0" w:rsidRPr="00816F5F">
        <w:rPr>
          <w:b w:val="0"/>
          <w:sz w:val="28"/>
          <w:szCs w:val="28"/>
        </w:rPr>
        <w:t>Nghị định s</w:t>
      </w:r>
      <w:r w:rsidR="008B3ED9" w:rsidRPr="00816F5F">
        <w:rPr>
          <w:b w:val="0"/>
          <w:sz w:val="28"/>
          <w:szCs w:val="28"/>
        </w:rPr>
        <w:t>ố 88/2017/NĐ-CP của Chính phủ  về việc “</w:t>
      </w:r>
      <w:r w:rsidR="008B46D0" w:rsidRPr="00816F5F">
        <w:rPr>
          <w:b w:val="0"/>
          <w:sz w:val="28"/>
          <w:szCs w:val="28"/>
        </w:rPr>
        <w:t>Sửa đổi, bổ sung một số điều của Nghị định số 56/2015/NĐ-CP ngày 09 tháng 6 năm 2015 của Chính phủ về đánh giá và phân loại cán bộ, công chức, viên chức</w:t>
      </w:r>
      <w:r w:rsidR="008B3ED9" w:rsidRPr="00816F5F">
        <w:rPr>
          <w:b w:val="0"/>
          <w:sz w:val="28"/>
          <w:szCs w:val="28"/>
        </w:rPr>
        <w:t>”</w:t>
      </w:r>
      <w:r w:rsidR="008B46D0" w:rsidRPr="00816F5F">
        <w:rPr>
          <w:b w:val="0"/>
          <w:sz w:val="28"/>
          <w:szCs w:val="28"/>
        </w:rPr>
        <w:t>.</w:t>
      </w:r>
    </w:p>
    <w:p w:rsidR="00292CB4" w:rsidRPr="00816F5F" w:rsidRDefault="00BC26C3" w:rsidP="00C02D3A">
      <w:pPr>
        <w:tabs>
          <w:tab w:val="left" w:pos="709"/>
        </w:tabs>
        <w:spacing w:after="120"/>
        <w:ind w:firstLine="680"/>
        <w:jc w:val="both"/>
        <w:rPr>
          <w:sz w:val="28"/>
          <w:szCs w:val="28"/>
          <w:lang w:val="vi-VN"/>
        </w:rPr>
      </w:pPr>
      <w:r>
        <w:rPr>
          <w:sz w:val="28"/>
          <w:szCs w:val="28"/>
        </w:rPr>
        <w:t>Đảm bảo</w:t>
      </w:r>
      <w:r w:rsidR="00292CB4" w:rsidRPr="00816F5F">
        <w:rPr>
          <w:sz w:val="28"/>
          <w:szCs w:val="28"/>
          <w:lang w:val="vi-VN"/>
        </w:rPr>
        <w:t xml:space="preserve"> đánh giá chất lượng chăm sóc, giáo dục trẻ và đánh giá đội ngũ giáo viên thực chất, hiệu quả nhằm phát huy khả năng sáng tạo của giáo viên trong hoạt động chăm sóc</w:t>
      </w:r>
      <w:r>
        <w:rPr>
          <w:sz w:val="28"/>
          <w:szCs w:val="28"/>
          <w:lang w:val="vi-VN"/>
        </w:rPr>
        <w:t xml:space="preserve">, giáo dục trẻ, </w:t>
      </w:r>
      <w:r>
        <w:rPr>
          <w:sz w:val="28"/>
          <w:szCs w:val="28"/>
        </w:rPr>
        <w:t>không</w:t>
      </w:r>
      <w:r w:rsidR="00292CB4" w:rsidRPr="00816F5F">
        <w:rPr>
          <w:sz w:val="28"/>
          <w:szCs w:val="28"/>
          <w:lang w:val="vi-VN"/>
        </w:rPr>
        <w:t xml:space="preserve"> chạy theo số lượng và thành tích; thực hiện đánh giá sự phát triển của trẻ theo đúng quy định của Chương trình GDMN; không khảo sát trẻ mẫu giáo 5 tuổi để chuyển tiếp lên lớp 1. </w:t>
      </w:r>
    </w:p>
    <w:p w:rsidR="00292CB4" w:rsidRPr="00BC26C3" w:rsidRDefault="00A22B32" w:rsidP="00C02D3A">
      <w:pPr>
        <w:tabs>
          <w:tab w:val="left" w:pos="709"/>
        </w:tabs>
        <w:spacing w:after="120"/>
        <w:ind w:firstLine="680"/>
        <w:jc w:val="both"/>
        <w:rPr>
          <w:sz w:val="28"/>
          <w:szCs w:val="28"/>
        </w:rPr>
      </w:pPr>
      <w:r w:rsidRPr="00816F5F">
        <w:rPr>
          <w:sz w:val="28"/>
          <w:szCs w:val="28"/>
        </w:rPr>
        <w:t>Công</w:t>
      </w:r>
      <w:r w:rsidR="00292CB4" w:rsidRPr="00816F5F">
        <w:rPr>
          <w:sz w:val="28"/>
          <w:szCs w:val="28"/>
          <w:lang w:val="vi-VN"/>
        </w:rPr>
        <w:t xml:space="preserve"> tác quản lý, lưu trữ và sử dụng hồ sơ, sổ sách</w:t>
      </w:r>
      <w:r w:rsidR="00BC26C3">
        <w:rPr>
          <w:sz w:val="28"/>
          <w:szCs w:val="28"/>
          <w:lang w:val="vi-VN"/>
        </w:rPr>
        <w:t xml:space="preserve"> chuyên môn</w:t>
      </w:r>
      <w:r w:rsidR="00292CB4" w:rsidRPr="00816F5F">
        <w:rPr>
          <w:sz w:val="28"/>
          <w:szCs w:val="28"/>
          <w:lang w:val="vi-VN"/>
        </w:rPr>
        <w:t xml:space="preserve"> đ</w:t>
      </w:r>
      <w:r w:rsidR="00BC26C3">
        <w:rPr>
          <w:sz w:val="28"/>
          <w:szCs w:val="28"/>
          <w:lang w:val="vi-VN"/>
        </w:rPr>
        <w:t>ảm bảo tinh gọn, hiệu quả</w:t>
      </w:r>
      <w:r w:rsidR="00BC26C3">
        <w:rPr>
          <w:sz w:val="28"/>
          <w:szCs w:val="28"/>
        </w:rPr>
        <w:t>.</w:t>
      </w:r>
    </w:p>
    <w:p w:rsidR="00292CB4" w:rsidRPr="00816F5F" w:rsidRDefault="00292CB4" w:rsidP="00C02D3A">
      <w:pPr>
        <w:tabs>
          <w:tab w:val="left" w:pos="709"/>
        </w:tabs>
        <w:spacing w:after="120"/>
        <w:ind w:firstLine="680"/>
        <w:jc w:val="both"/>
        <w:rPr>
          <w:sz w:val="28"/>
          <w:szCs w:val="28"/>
        </w:rPr>
      </w:pPr>
      <w:r w:rsidRPr="00816F5F">
        <w:rPr>
          <w:sz w:val="28"/>
          <w:szCs w:val="28"/>
          <w:lang w:val="vi-VN"/>
        </w:rPr>
        <w:t>Đổi mới công tác quản lý hành chính, thực hiện tốt việc ứng dụng CNTT trong quản lý và chăm sóc, giáo dục trẻ.</w:t>
      </w:r>
      <w:r w:rsidR="00B168A9" w:rsidRPr="00816F5F">
        <w:rPr>
          <w:sz w:val="28"/>
          <w:szCs w:val="28"/>
        </w:rPr>
        <w:t xml:space="preserve"> Thực hiện tốt công tác báo cáo định kỳ, đột xuất đảm bảo tính chính xác và hợp lý. </w:t>
      </w:r>
    </w:p>
    <w:p w:rsidR="00292CB4" w:rsidRPr="00816F5F" w:rsidRDefault="00292CB4" w:rsidP="00C02D3A">
      <w:pPr>
        <w:tabs>
          <w:tab w:val="left" w:pos="709"/>
        </w:tabs>
        <w:spacing w:after="120"/>
        <w:ind w:firstLine="680"/>
        <w:jc w:val="both"/>
        <w:rPr>
          <w:spacing w:val="-4"/>
          <w:sz w:val="28"/>
          <w:szCs w:val="28"/>
        </w:rPr>
      </w:pPr>
      <w:r w:rsidRPr="00816F5F">
        <w:rPr>
          <w:sz w:val="28"/>
          <w:szCs w:val="28"/>
          <w:lang w:val="vi-VN"/>
        </w:rPr>
        <w:tab/>
      </w:r>
      <w:r w:rsidRPr="00816F5F">
        <w:rPr>
          <w:spacing w:val="-4"/>
          <w:sz w:val="28"/>
          <w:szCs w:val="28"/>
          <w:lang w:val="vi-VN"/>
        </w:rPr>
        <w:t xml:space="preserve">Thực hiện nghiêm túc các quy định về quản lý tài chính, quy chế dân chủ </w:t>
      </w:r>
      <w:r w:rsidR="00BC26C3">
        <w:rPr>
          <w:spacing w:val="-4"/>
          <w:sz w:val="28"/>
          <w:szCs w:val="28"/>
          <w:lang w:val="vi-VN"/>
        </w:rPr>
        <w:t xml:space="preserve">trong </w:t>
      </w:r>
      <w:r w:rsidR="00BC26C3">
        <w:rPr>
          <w:spacing w:val="-4"/>
          <w:sz w:val="28"/>
          <w:szCs w:val="28"/>
        </w:rPr>
        <w:t>nhà trường</w:t>
      </w:r>
      <w:r w:rsidRPr="00816F5F">
        <w:rPr>
          <w:spacing w:val="-4"/>
          <w:sz w:val="28"/>
          <w:szCs w:val="28"/>
          <w:lang w:val="vi-VN"/>
        </w:rPr>
        <w:t>.</w:t>
      </w:r>
      <w:r w:rsidR="00D01D1E" w:rsidRPr="00816F5F">
        <w:rPr>
          <w:spacing w:val="-4"/>
          <w:sz w:val="28"/>
          <w:szCs w:val="28"/>
        </w:rPr>
        <w:t xml:space="preserve"> Triển khai thực hiện </w:t>
      </w:r>
      <w:r w:rsidR="00BC26C3">
        <w:rPr>
          <w:spacing w:val="-4"/>
          <w:sz w:val="28"/>
          <w:szCs w:val="28"/>
        </w:rPr>
        <w:t>đúng theo</w:t>
      </w:r>
      <w:r w:rsidR="00B57AF6" w:rsidRPr="00816F5F">
        <w:rPr>
          <w:spacing w:val="-4"/>
          <w:sz w:val="28"/>
          <w:szCs w:val="28"/>
        </w:rPr>
        <w:t xml:space="preserve"> </w:t>
      </w:r>
      <w:r w:rsidR="00D01D1E" w:rsidRPr="00816F5F">
        <w:rPr>
          <w:spacing w:val="-4"/>
          <w:sz w:val="28"/>
          <w:szCs w:val="28"/>
        </w:rPr>
        <w:t>Chỉ thị 06/CT-UBND ngày 07/8/2017 về việc chấn chỉnh công tác thu, quản lý, sử dụng các khoản đóng góp tại các cơ sở giáo dục công lập trên địa bàn tỉnh Đăk Nông.</w:t>
      </w:r>
    </w:p>
    <w:p w:rsidR="00292CB4" w:rsidRPr="00816F5F" w:rsidRDefault="00292CB4" w:rsidP="00C02D3A">
      <w:pPr>
        <w:tabs>
          <w:tab w:val="left" w:pos="709"/>
        </w:tabs>
        <w:spacing w:after="120"/>
        <w:ind w:firstLine="680"/>
        <w:jc w:val="both"/>
        <w:rPr>
          <w:sz w:val="28"/>
          <w:szCs w:val="28"/>
        </w:rPr>
      </w:pPr>
      <w:r w:rsidRPr="00816F5F">
        <w:rPr>
          <w:sz w:val="28"/>
          <w:szCs w:val="28"/>
          <w:lang w:val="vi-VN"/>
        </w:rPr>
        <w:t>Tăng cường công tác kiểm tra, giám sát đối với</w:t>
      </w:r>
      <w:r w:rsidR="00BC26C3">
        <w:rPr>
          <w:sz w:val="28"/>
          <w:szCs w:val="28"/>
          <w:lang w:val="vi-VN"/>
        </w:rPr>
        <w:t xml:space="preserve"> việc thực hiện chương trình </w:t>
      </w:r>
      <w:r w:rsidR="00BC26C3">
        <w:rPr>
          <w:sz w:val="28"/>
          <w:szCs w:val="28"/>
        </w:rPr>
        <w:t>tại các lớp</w:t>
      </w:r>
      <w:r w:rsidR="003208E1" w:rsidRPr="00816F5F">
        <w:rPr>
          <w:sz w:val="28"/>
          <w:szCs w:val="28"/>
        </w:rPr>
        <w:t xml:space="preserve">, </w:t>
      </w:r>
      <w:r w:rsidRPr="00816F5F">
        <w:rPr>
          <w:sz w:val="28"/>
          <w:szCs w:val="28"/>
          <w:lang w:val="vi-VN"/>
        </w:rPr>
        <w:t>đặc biệt các nhóm trẻ</w:t>
      </w:r>
      <w:r w:rsidR="003208E1" w:rsidRPr="00816F5F">
        <w:rPr>
          <w:sz w:val="28"/>
          <w:szCs w:val="28"/>
          <w:lang w:val="vi-VN"/>
        </w:rPr>
        <w:t>, lớp mẫu giáo độc lập tư thụ</w:t>
      </w:r>
      <w:r w:rsidR="003208E1" w:rsidRPr="00816F5F">
        <w:rPr>
          <w:sz w:val="28"/>
          <w:szCs w:val="28"/>
        </w:rPr>
        <w:t>c</w:t>
      </w:r>
      <w:r w:rsidR="00BC26C3">
        <w:rPr>
          <w:sz w:val="28"/>
          <w:szCs w:val="28"/>
        </w:rPr>
        <w:t>.</w:t>
      </w:r>
    </w:p>
    <w:p w:rsidR="00292CB4" w:rsidRPr="00816F5F" w:rsidRDefault="009D426B" w:rsidP="00C02D3A">
      <w:pPr>
        <w:tabs>
          <w:tab w:val="left" w:pos="709"/>
        </w:tabs>
        <w:spacing w:after="120"/>
        <w:ind w:firstLine="680"/>
        <w:jc w:val="both"/>
        <w:rPr>
          <w:spacing w:val="-4"/>
          <w:sz w:val="28"/>
          <w:szCs w:val="28"/>
          <w:lang w:val="vi-VN"/>
        </w:rPr>
      </w:pPr>
      <w:r>
        <w:rPr>
          <w:b/>
          <w:spacing w:val="-4"/>
          <w:sz w:val="28"/>
          <w:szCs w:val="28"/>
        </w:rPr>
        <w:t>2.</w:t>
      </w:r>
      <w:r w:rsidR="00292CB4" w:rsidRPr="00816F5F">
        <w:rPr>
          <w:b/>
          <w:spacing w:val="-4"/>
          <w:sz w:val="28"/>
          <w:szCs w:val="28"/>
          <w:lang w:val="vi-VN"/>
        </w:rPr>
        <w:t>8.</w:t>
      </w:r>
      <w:r w:rsidR="00292CB4" w:rsidRPr="00816F5F">
        <w:rPr>
          <w:b/>
          <w:sz w:val="28"/>
          <w:szCs w:val="28"/>
          <w:lang w:val="vi-VN"/>
        </w:rPr>
        <w:t xml:space="preserve">Đẩy mạnh công tác xã hội hóa và hội nhập quốc tế </w:t>
      </w:r>
    </w:p>
    <w:p w:rsidR="00292CB4" w:rsidRPr="00816F5F" w:rsidRDefault="00292CB4" w:rsidP="00C02D3A">
      <w:pPr>
        <w:tabs>
          <w:tab w:val="left" w:pos="709"/>
        </w:tabs>
        <w:spacing w:after="120"/>
        <w:ind w:firstLine="680"/>
        <w:jc w:val="both"/>
        <w:rPr>
          <w:sz w:val="28"/>
          <w:szCs w:val="28"/>
          <w:lang w:val="vi-VN"/>
        </w:rPr>
      </w:pPr>
      <w:r w:rsidRPr="00816F5F">
        <w:rPr>
          <w:sz w:val="28"/>
          <w:szCs w:val="28"/>
          <w:lang w:val="vi-VN"/>
        </w:rPr>
        <w:t>Tiếp tục huy động các tổ chức, cá nhân đầu tư nguồn lực để phát triển GDMN;</w:t>
      </w:r>
      <w:r w:rsidR="00BC26C3" w:rsidRPr="00816F5F">
        <w:rPr>
          <w:sz w:val="28"/>
          <w:szCs w:val="28"/>
        </w:rPr>
        <w:t xml:space="preserve"> </w:t>
      </w:r>
      <w:r w:rsidR="00614B0A" w:rsidRPr="00816F5F">
        <w:rPr>
          <w:sz w:val="28"/>
          <w:szCs w:val="28"/>
        </w:rPr>
        <w:t>Động viên, khuyến khích giáo viên t</w:t>
      </w:r>
      <w:r w:rsidRPr="00816F5F">
        <w:rPr>
          <w:sz w:val="28"/>
          <w:szCs w:val="28"/>
          <w:lang w:val="vi-VN"/>
        </w:rPr>
        <w:t>ích cực</w:t>
      </w:r>
      <w:r w:rsidR="00817BAE" w:rsidRPr="00816F5F">
        <w:rPr>
          <w:sz w:val="28"/>
          <w:szCs w:val="28"/>
        </w:rPr>
        <w:t xml:space="preserve"> tự học, tự</w:t>
      </w:r>
      <w:r w:rsidRPr="00816F5F">
        <w:rPr>
          <w:sz w:val="28"/>
          <w:szCs w:val="28"/>
          <w:lang w:val="vi-VN"/>
        </w:rPr>
        <w:t xml:space="preserve"> nghiên cứu, học </w:t>
      </w:r>
      <w:r w:rsidRPr="00816F5F">
        <w:rPr>
          <w:sz w:val="28"/>
          <w:szCs w:val="28"/>
          <w:lang w:val="vi-VN"/>
        </w:rPr>
        <w:lastRenderedPageBreak/>
        <w:t>hỏi, áp dụng mô hình, phương pháp giáo dục tiên tiến  vào GDMN</w:t>
      </w:r>
      <w:r w:rsidR="008B595B" w:rsidRPr="00816F5F">
        <w:rPr>
          <w:sz w:val="28"/>
          <w:szCs w:val="28"/>
        </w:rPr>
        <w:t xml:space="preserve"> một cách sáng tạo, linh hoạt, phù hợp với điều kiện thực tiễn</w:t>
      </w:r>
      <w:r w:rsidRPr="00816F5F">
        <w:rPr>
          <w:sz w:val="28"/>
          <w:szCs w:val="28"/>
          <w:lang w:val="vi-VN"/>
        </w:rPr>
        <w:t>; đẩy mạnh hợp tác, chia sẻ kinh nghiệm hoạt động chăm sóc, giáo dục trẻ mầm non giữa</w:t>
      </w:r>
      <w:r w:rsidR="00BF00EC">
        <w:rPr>
          <w:sz w:val="28"/>
          <w:szCs w:val="28"/>
        </w:rPr>
        <w:t xml:space="preserve"> nhà trường và</w:t>
      </w:r>
      <w:r w:rsidRPr="00816F5F">
        <w:rPr>
          <w:sz w:val="28"/>
          <w:szCs w:val="28"/>
          <w:lang w:val="vi-VN"/>
        </w:rPr>
        <w:t xml:space="preserve"> các cơ sở GDMN</w:t>
      </w:r>
      <w:r w:rsidR="008B595B" w:rsidRPr="00816F5F">
        <w:rPr>
          <w:sz w:val="28"/>
          <w:szCs w:val="28"/>
        </w:rPr>
        <w:t xml:space="preserve"> trong và ngoài </w:t>
      </w:r>
      <w:r w:rsidR="00BD0971" w:rsidRPr="00816F5F">
        <w:rPr>
          <w:sz w:val="28"/>
          <w:szCs w:val="28"/>
        </w:rPr>
        <w:t xml:space="preserve">xã, </w:t>
      </w:r>
      <w:r w:rsidRPr="00816F5F">
        <w:rPr>
          <w:sz w:val="28"/>
          <w:szCs w:val="28"/>
          <w:lang w:val="vi-VN"/>
        </w:rPr>
        <w:t>tăng cường các hoạt động giao lưu, học tập kinh nghiệm GDMN.</w:t>
      </w:r>
    </w:p>
    <w:p w:rsidR="00292CB4" w:rsidRPr="00816F5F" w:rsidRDefault="009D426B" w:rsidP="00C02D3A">
      <w:pPr>
        <w:tabs>
          <w:tab w:val="left" w:pos="709"/>
        </w:tabs>
        <w:spacing w:after="120"/>
        <w:ind w:firstLine="680"/>
        <w:jc w:val="both"/>
        <w:rPr>
          <w:b/>
          <w:bCs/>
          <w:sz w:val="28"/>
          <w:szCs w:val="28"/>
          <w:lang w:val="vi-VN"/>
        </w:rPr>
      </w:pPr>
      <w:r>
        <w:rPr>
          <w:b/>
          <w:bCs/>
          <w:sz w:val="28"/>
          <w:szCs w:val="28"/>
        </w:rPr>
        <w:t>2.</w:t>
      </w:r>
      <w:r w:rsidR="00292CB4" w:rsidRPr="00816F5F">
        <w:rPr>
          <w:b/>
          <w:bCs/>
          <w:sz w:val="28"/>
          <w:szCs w:val="28"/>
          <w:lang w:val="vi-VN"/>
        </w:rPr>
        <w:t xml:space="preserve">9. Tăng cường công tác truyền thông về giáo dục mầm non </w:t>
      </w:r>
    </w:p>
    <w:p w:rsidR="00292CB4" w:rsidRPr="00816F5F" w:rsidRDefault="00292CB4" w:rsidP="00C02D3A">
      <w:pPr>
        <w:tabs>
          <w:tab w:val="left" w:pos="709"/>
        </w:tabs>
        <w:spacing w:after="120"/>
        <w:ind w:firstLine="680"/>
        <w:jc w:val="both"/>
        <w:rPr>
          <w:sz w:val="28"/>
          <w:szCs w:val="28"/>
          <w:lang w:val="vi-VN"/>
        </w:rPr>
      </w:pPr>
      <w:r w:rsidRPr="00816F5F">
        <w:rPr>
          <w:sz w:val="28"/>
          <w:szCs w:val="28"/>
          <w:lang w:val="vi-VN"/>
        </w:rPr>
        <w:tab/>
        <w:t xml:space="preserve">Tiếp tục đẩy mạnh hoạt động tuyên truyền, quán triệt sâu sắc các chủ trương, chính sách của Đảng, Nhà nước, Chính phủ và của Bộ về đổi mới và phát triển GDMN. Phối hợp với </w:t>
      </w:r>
      <w:r w:rsidR="00BF00EC">
        <w:rPr>
          <w:sz w:val="28"/>
          <w:szCs w:val="28"/>
        </w:rPr>
        <w:t xml:space="preserve">các tổ chức đoàn thể trong nhà trường cũng như tại </w:t>
      </w:r>
      <w:r w:rsidR="005963DB" w:rsidRPr="00816F5F">
        <w:rPr>
          <w:sz w:val="28"/>
          <w:szCs w:val="28"/>
        </w:rPr>
        <w:t xml:space="preserve">địa phương </w:t>
      </w:r>
      <w:r w:rsidRPr="00816F5F">
        <w:rPr>
          <w:sz w:val="28"/>
          <w:szCs w:val="28"/>
          <w:lang w:val="vi-VN"/>
        </w:rPr>
        <w:t>tăng cường thông tin, truyền thông về giáo dục mầm non.</w:t>
      </w:r>
    </w:p>
    <w:p w:rsidR="00292CB4" w:rsidRPr="00816F5F" w:rsidRDefault="00292CB4" w:rsidP="00C02D3A">
      <w:pPr>
        <w:tabs>
          <w:tab w:val="left" w:pos="709"/>
        </w:tabs>
        <w:spacing w:after="120"/>
        <w:ind w:firstLine="680"/>
        <w:jc w:val="both"/>
        <w:rPr>
          <w:sz w:val="28"/>
          <w:szCs w:val="28"/>
          <w:lang w:val="vi-VN"/>
        </w:rPr>
      </w:pPr>
      <w:r w:rsidRPr="00816F5F">
        <w:rPr>
          <w:sz w:val="28"/>
          <w:szCs w:val="28"/>
          <w:lang w:val="vi-VN"/>
        </w:rPr>
        <w:tab/>
        <w:t>Chú ý tuyên truyền về vai trò, vị trí của GDMN; những chủ trương đổi mới GDMN để tạo sự thống nhất đồng thuận của xã hội; thực hiện nghiêm túc các văn bản quy phạm pháp luật về GDMN; biểu dương những tấm gương nhà giáo điển hình tiên tiến, phổ biến, nhân rộng sáng kiến kinh nghiệm tốt trong chăm sóc giáo dục trẻ, gương người tốt việc tốt. Xây dựng kế hoạch và lộ trình thực hiện công tác tuyên truyền theo th</w:t>
      </w:r>
      <w:r w:rsidR="00BF00EC">
        <w:rPr>
          <w:sz w:val="28"/>
          <w:szCs w:val="28"/>
          <w:lang w:val="vi-VN"/>
        </w:rPr>
        <w:t>áng, theo các chủ đề</w:t>
      </w:r>
      <w:r w:rsidRPr="00816F5F">
        <w:rPr>
          <w:sz w:val="28"/>
          <w:szCs w:val="28"/>
          <w:lang w:val="vi-VN"/>
        </w:rPr>
        <w:t xml:space="preserve"> trong năm học. </w:t>
      </w:r>
    </w:p>
    <w:p w:rsidR="00FB0F4F" w:rsidRPr="00816F5F" w:rsidRDefault="00BF00EC" w:rsidP="00A82531">
      <w:pPr>
        <w:spacing w:after="120"/>
        <w:jc w:val="both"/>
        <w:rPr>
          <w:sz w:val="28"/>
          <w:szCs w:val="28"/>
        </w:rPr>
      </w:pPr>
      <w:r>
        <w:rPr>
          <w:sz w:val="28"/>
          <w:szCs w:val="28"/>
          <w:lang w:val="vi-VN"/>
        </w:rPr>
        <w:tab/>
      </w:r>
      <w:r>
        <w:rPr>
          <w:sz w:val="28"/>
          <w:szCs w:val="28"/>
        </w:rPr>
        <w:t>T</w:t>
      </w:r>
      <w:r w:rsidR="00292CB4" w:rsidRPr="00816F5F">
        <w:rPr>
          <w:sz w:val="28"/>
          <w:szCs w:val="28"/>
          <w:lang w:val="vi-VN"/>
        </w:rPr>
        <w:t>ích cực phổ biến kiến thức nuôi dạy trẻ cho các bậc cha mẹ và cộng đồng bằng nhiều hình thức phù hợp; Tiếp tục tuyên truyền bằng nhiều hình thức để thu hút trẻ khuyết tật đến trường học hòa nhập.</w:t>
      </w:r>
    </w:p>
    <w:p w:rsidR="00321F45" w:rsidRPr="0094518C" w:rsidRDefault="00321F45" w:rsidP="00321F45">
      <w:pPr>
        <w:ind w:firstLine="720"/>
        <w:jc w:val="both"/>
        <w:rPr>
          <w:sz w:val="28"/>
          <w:szCs w:val="28"/>
        </w:rPr>
      </w:pPr>
      <w:r w:rsidRPr="0094518C">
        <w:rPr>
          <w:sz w:val="28"/>
          <w:szCs w:val="28"/>
        </w:rPr>
        <w:t>Trên đây là phương hướng nhiệm vụ năm học</w:t>
      </w:r>
      <w:r>
        <w:rPr>
          <w:sz w:val="28"/>
          <w:szCs w:val="28"/>
        </w:rPr>
        <w:t xml:space="preserve"> 2017 - 2018</w:t>
      </w:r>
      <w:r w:rsidRPr="0094518C">
        <w:rPr>
          <w:sz w:val="28"/>
          <w:szCs w:val="28"/>
        </w:rPr>
        <w:t xml:space="preserve"> của Trường </w:t>
      </w:r>
      <w:r>
        <w:rPr>
          <w:sz w:val="28"/>
          <w:szCs w:val="28"/>
        </w:rPr>
        <w:t>mầm non</w:t>
      </w:r>
      <w:r w:rsidRPr="0094518C">
        <w:rPr>
          <w:sz w:val="28"/>
          <w:szCs w:val="28"/>
        </w:rPr>
        <w:t xml:space="preserve"> Hoa Sen. Tập thể cán bộ giáo viên nhân viên nhà trường quyết tâm phấn đấu thực hiện hoàn thành các mục tiêu đã đề ra. Kính mong sự quan tâm, tạo điều kiện của các cấp lãnh đạo ngành, địa phương, chi bộ cùng các đoàn thể và ban đại diện cha mẹ học sinh trong nhà trường nhằm góp phần đưa sự nghiệp của GDMN ngày càng phát triển.</w:t>
      </w:r>
    </w:p>
    <w:p w:rsidR="00321F45" w:rsidRPr="007754EC" w:rsidRDefault="00321F45" w:rsidP="00321F45">
      <w:pPr>
        <w:ind w:firstLine="720"/>
        <w:jc w:val="both"/>
        <w:rPr>
          <w:sz w:val="28"/>
          <w:szCs w:val="28"/>
        </w:rPr>
      </w:pPr>
      <w:r w:rsidRPr="007754EC">
        <w:rPr>
          <w:sz w:val="28"/>
          <w:szCs w:val="28"/>
        </w:rPr>
        <w:t>.</w:t>
      </w:r>
    </w:p>
    <w:p w:rsidR="00321F45" w:rsidRDefault="00321F45" w:rsidP="00321F45">
      <w:pPr>
        <w:jc w:val="both"/>
        <w:rPr>
          <w:sz w:val="28"/>
          <w:szCs w:val="28"/>
        </w:rPr>
      </w:pPr>
      <w:r w:rsidRPr="007754EC">
        <w:rPr>
          <w:b/>
        </w:rPr>
        <w:t xml:space="preserve"> </w:t>
      </w:r>
      <w:r w:rsidRPr="00321F45">
        <w:rPr>
          <w:b/>
          <w:i/>
          <w:sz w:val="24"/>
        </w:rPr>
        <w:t>Nơi nhận:</w:t>
      </w:r>
      <w:r w:rsidRPr="007754EC">
        <w:rPr>
          <w:b/>
          <w:i/>
          <w:sz w:val="28"/>
          <w:szCs w:val="28"/>
        </w:rPr>
        <w:t xml:space="preserve">                   </w:t>
      </w:r>
      <w:r w:rsidRPr="007754EC">
        <w:rPr>
          <w:b/>
          <w:sz w:val="28"/>
          <w:szCs w:val="28"/>
        </w:rPr>
        <w:t xml:space="preserve">              </w:t>
      </w:r>
      <w:r>
        <w:rPr>
          <w:b/>
          <w:sz w:val="28"/>
          <w:szCs w:val="28"/>
        </w:rPr>
        <w:t xml:space="preserve">                                </w:t>
      </w:r>
      <w:r w:rsidRPr="007754EC">
        <w:rPr>
          <w:b/>
          <w:sz w:val="28"/>
          <w:szCs w:val="28"/>
        </w:rPr>
        <w:t xml:space="preserve">  </w:t>
      </w:r>
      <w:r>
        <w:rPr>
          <w:b/>
          <w:sz w:val="28"/>
          <w:szCs w:val="28"/>
        </w:rPr>
        <w:t>HIỆU</w:t>
      </w:r>
      <w:r w:rsidRPr="007754EC">
        <w:rPr>
          <w:b/>
          <w:sz w:val="28"/>
          <w:szCs w:val="28"/>
        </w:rPr>
        <w:t xml:space="preserve"> </w:t>
      </w:r>
      <w:r w:rsidRPr="007754EC">
        <w:rPr>
          <w:b/>
          <w:sz w:val="30"/>
          <w:szCs w:val="30"/>
        </w:rPr>
        <w:t>TRƯỞNG</w:t>
      </w:r>
    </w:p>
    <w:p w:rsidR="00321F45" w:rsidRPr="00321F45" w:rsidRDefault="00321F45" w:rsidP="00321F45">
      <w:pPr>
        <w:jc w:val="both"/>
        <w:rPr>
          <w:sz w:val="28"/>
          <w:szCs w:val="28"/>
        </w:rPr>
      </w:pPr>
      <w:r w:rsidRPr="00321F45">
        <w:rPr>
          <w:sz w:val="22"/>
          <w:szCs w:val="22"/>
        </w:rPr>
        <w:t xml:space="preserve"> - Phòng GD&amp;ĐT (b/c)</w:t>
      </w:r>
    </w:p>
    <w:p w:rsidR="00321F45" w:rsidRDefault="00321F45" w:rsidP="00321F45">
      <w:pPr>
        <w:jc w:val="both"/>
        <w:rPr>
          <w:sz w:val="22"/>
          <w:szCs w:val="22"/>
        </w:rPr>
      </w:pPr>
      <w:r w:rsidRPr="00321F45">
        <w:rPr>
          <w:sz w:val="22"/>
          <w:szCs w:val="22"/>
        </w:rPr>
        <w:t xml:space="preserve"> - CB,GV,NV(thực hiện);</w:t>
      </w:r>
    </w:p>
    <w:p w:rsidR="00321F45" w:rsidRPr="00321F45" w:rsidRDefault="00321F45" w:rsidP="00321F45">
      <w:pPr>
        <w:jc w:val="both"/>
        <w:rPr>
          <w:sz w:val="22"/>
          <w:szCs w:val="22"/>
        </w:rPr>
      </w:pPr>
      <w:r w:rsidRPr="00321F45">
        <w:rPr>
          <w:sz w:val="22"/>
          <w:szCs w:val="22"/>
        </w:rPr>
        <w:t xml:space="preserve"> - Lưu VT</w:t>
      </w:r>
      <w:r w:rsidR="00731178">
        <w:rPr>
          <w:sz w:val="22"/>
          <w:szCs w:val="22"/>
        </w:rPr>
        <w:t>P</w:t>
      </w:r>
    </w:p>
    <w:p w:rsidR="00A82531" w:rsidRPr="00816F5F" w:rsidRDefault="00321F45" w:rsidP="00321F45">
      <w:pPr>
        <w:spacing w:after="120"/>
        <w:jc w:val="both"/>
        <w:rPr>
          <w:sz w:val="28"/>
          <w:szCs w:val="28"/>
        </w:rPr>
      </w:pPr>
      <w:r w:rsidRPr="00321F45">
        <w:rPr>
          <w:sz w:val="22"/>
          <w:szCs w:val="22"/>
        </w:rPr>
        <w:t xml:space="preserve">      </w:t>
      </w:r>
      <w:r>
        <w:t xml:space="preserve">      </w:t>
      </w:r>
    </w:p>
    <w:p w:rsidR="00A64B0E" w:rsidRDefault="00A64B0E"/>
    <w:p w:rsidR="003E39F7" w:rsidRDefault="003E39F7"/>
    <w:p w:rsidR="003E39F7" w:rsidRDefault="003E39F7"/>
    <w:p w:rsidR="003E39F7" w:rsidRPr="00731178" w:rsidRDefault="00731178" w:rsidP="00731178">
      <w:pPr>
        <w:jc w:val="center"/>
        <w:rPr>
          <w:b/>
        </w:rPr>
      </w:pPr>
      <w:r w:rsidRPr="00731178">
        <w:rPr>
          <w:b/>
        </w:rPr>
        <w:t>DUYỆT CỦA PHÒNG GD&amp;ĐT</w:t>
      </w:r>
    </w:p>
    <w:p w:rsidR="003E39F7" w:rsidRDefault="003E39F7"/>
    <w:p w:rsidR="003E39F7" w:rsidRDefault="003E39F7"/>
    <w:p w:rsidR="003E39F7" w:rsidRDefault="003E39F7"/>
    <w:p w:rsidR="003E39F7" w:rsidRDefault="003E39F7"/>
    <w:p w:rsidR="003E39F7" w:rsidRDefault="003E39F7"/>
    <w:p w:rsidR="003E39F7" w:rsidRDefault="003E39F7"/>
    <w:p w:rsidR="003E39F7" w:rsidRDefault="003E39F7"/>
    <w:p w:rsidR="003E39F7" w:rsidRDefault="003E39F7"/>
    <w:p w:rsidR="003E39F7" w:rsidRDefault="003E39F7"/>
    <w:p w:rsidR="003E39F7" w:rsidRPr="007754EC" w:rsidRDefault="003E39F7" w:rsidP="003E39F7">
      <w:pPr>
        <w:rPr>
          <w:b/>
          <w:lang w:val="it-IT"/>
        </w:rPr>
      </w:pPr>
      <w:r w:rsidRPr="007754EC">
        <w:rPr>
          <w:lang w:val="it-IT"/>
        </w:rPr>
        <w:lastRenderedPageBreak/>
        <w:t xml:space="preserve">UBND HUYỆN </w:t>
      </w:r>
      <w:r>
        <w:rPr>
          <w:lang w:val="it-IT"/>
        </w:rPr>
        <w:t>Đ</w:t>
      </w:r>
      <w:r w:rsidR="00241A88">
        <w:rPr>
          <w:lang w:val="it-IT"/>
        </w:rPr>
        <w:t>ĂK SONG</w:t>
      </w:r>
      <w:r w:rsidR="00241A88">
        <w:rPr>
          <w:lang w:val="it-IT"/>
        </w:rPr>
        <w:tab/>
        <w:t xml:space="preserve">   </w:t>
      </w:r>
      <w:r w:rsidRPr="007754EC">
        <w:rPr>
          <w:lang w:val="it-IT"/>
        </w:rPr>
        <w:t xml:space="preserve"> </w:t>
      </w:r>
      <w:r w:rsidRPr="007754EC">
        <w:rPr>
          <w:b/>
          <w:lang w:val="it-IT"/>
        </w:rPr>
        <w:t>CỘNG HÒA XÃ HỘI CHỦ NGHĨA VIỆT NAM</w:t>
      </w:r>
    </w:p>
    <w:p w:rsidR="003E39F7" w:rsidRPr="007754EC" w:rsidRDefault="003E39F7" w:rsidP="003E39F7">
      <w:pPr>
        <w:rPr>
          <w:b/>
          <w:lang w:val="it-IT"/>
        </w:rPr>
      </w:pPr>
      <w:r>
        <w:rPr>
          <w:b/>
          <w:lang w:val="it-IT"/>
        </w:rPr>
        <w:t xml:space="preserve">  TRƯỜNG MN HOA SEN                </w:t>
      </w:r>
      <w:r w:rsidRPr="007754EC">
        <w:rPr>
          <w:b/>
          <w:lang w:val="it-IT"/>
        </w:rPr>
        <w:tab/>
      </w:r>
      <w:r w:rsidRPr="007754EC">
        <w:rPr>
          <w:b/>
          <w:lang w:val="it-IT"/>
        </w:rPr>
        <w:tab/>
        <w:t xml:space="preserve"> </w:t>
      </w:r>
      <w:r w:rsidRPr="007754EC">
        <w:rPr>
          <w:b/>
          <w:u w:val="single"/>
          <w:lang w:val="it-IT"/>
        </w:rPr>
        <w:t>Độc lập  - Tự do –Hạnh phúc</w:t>
      </w:r>
    </w:p>
    <w:p w:rsidR="003E39F7" w:rsidRPr="007754EC" w:rsidRDefault="003E39F7" w:rsidP="003E39F7">
      <w:pPr>
        <w:rPr>
          <w:lang w:val="it-IT"/>
        </w:rPr>
      </w:pPr>
      <w:r>
        <w:rPr>
          <w:lang w:val="it-IT"/>
        </w:rPr>
        <w:t xml:space="preserve">          Số:         /CTr-HS</w:t>
      </w:r>
      <w:r w:rsidRPr="007754EC">
        <w:rPr>
          <w:lang w:val="it-IT"/>
        </w:rPr>
        <w:t xml:space="preserve">                    </w:t>
      </w:r>
      <w:r w:rsidR="00241A88">
        <w:rPr>
          <w:lang w:val="it-IT"/>
        </w:rPr>
        <w:t xml:space="preserve">                  </w:t>
      </w:r>
      <w:r>
        <w:rPr>
          <w:lang w:val="it-IT"/>
        </w:rPr>
        <w:t xml:space="preserve"> </w:t>
      </w:r>
      <w:r w:rsidRPr="007754EC">
        <w:rPr>
          <w:lang w:val="it-IT"/>
        </w:rPr>
        <w:t xml:space="preserve"> </w:t>
      </w:r>
      <w:r>
        <w:rPr>
          <w:i/>
          <w:lang w:val="it-IT"/>
        </w:rPr>
        <w:t>Nam Bình, ngày.....</w:t>
      </w:r>
      <w:r w:rsidRPr="007754EC">
        <w:rPr>
          <w:i/>
          <w:lang w:val="it-IT"/>
        </w:rPr>
        <w:t xml:space="preserve">  tháng 9 năm 201</w:t>
      </w:r>
      <w:r w:rsidR="00241A88">
        <w:rPr>
          <w:i/>
          <w:lang w:val="it-IT"/>
        </w:rPr>
        <w:t>7</w:t>
      </w:r>
    </w:p>
    <w:p w:rsidR="003E39F7" w:rsidRPr="007754EC" w:rsidRDefault="003E39F7" w:rsidP="003E39F7">
      <w:pPr>
        <w:ind w:left="5760" w:firstLine="720"/>
        <w:rPr>
          <w:lang w:val="it-IT"/>
        </w:rPr>
      </w:pPr>
    </w:p>
    <w:p w:rsidR="003E39F7" w:rsidRDefault="003E39F7" w:rsidP="003E39F7">
      <w:pPr>
        <w:jc w:val="center"/>
        <w:rPr>
          <w:b/>
          <w:sz w:val="28"/>
          <w:szCs w:val="28"/>
          <w:lang w:val="it-IT"/>
        </w:rPr>
      </w:pPr>
    </w:p>
    <w:p w:rsidR="003E39F7" w:rsidRPr="007754EC" w:rsidRDefault="003E39F7" w:rsidP="003E39F7">
      <w:pPr>
        <w:jc w:val="center"/>
        <w:rPr>
          <w:b/>
          <w:sz w:val="28"/>
          <w:szCs w:val="28"/>
          <w:lang w:val="it-IT"/>
        </w:rPr>
      </w:pPr>
      <w:r w:rsidRPr="007754EC">
        <w:rPr>
          <w:b/>
          <w:sz w:val="28"/>
          <w:szCs w:val="28"/>
          <w:lang w:val="it-IT"/>
        </w:rPr>
        <w:t xml:space="preserve">CHƯƠNG TRÌNH HOẠT ĐỘNG </w:t>
      </w:r>
    </w:p>
    <w:p w:rsidR="003E39F7" w:rsidRPr="007754EC" w:rsidRDefault="003E39F7" w:rsidP="003E39F7">
      <w:pPr>
        <w:jc w:val="center"/>
        <w:rPr>
          <w:b/>
          <w:sz w:val="28"/>
          <w:szCs w:val="28"/>
          <w:lang w:val="it-IT"/>
        </w:rPr>
      </w:pPr>
      <w:r w:rsidRPr="007754EC">
        <w:rPr>
          <w:b/>
          <w:sz w:val="28"/>
          <w:szCs w:val="28"/>
          <w:lang w:val="it-IT"/>
        </w:rPr>
        <w:t xml:space="preserve"> NĂM HỌC 201</w:t>
      </w:r>
      <w:r w:rsidR="00241A88">
        <w:rPr>
          <w:b/>
          <w:sz w:val="28"/>
          <w:szCs w:val="28"/>
          <w:lang w:val="it-IT"/>
        </w:rPr>
        <w:t>7</w:t>
      </w:r>
      <w:r w:rsidRPr="007754EC">
        <w:rPr>
          <w:b/>
          <w:sz w:val="28"/>
          <w:szCs w:val="28"/>
          <w:lang w:val="it-IT"/>
        </w:rPr>
        <w:t xml:space="preserve"> -201</w:t>
      </w:r>
      <w:r w:rsidR="00241A88">
        <w:rPr>
          <w:b/>
          <w:sz w:val="28"/>
          <w:szCs w:val="28"/>
          <w:lang w:val="it-IT"/>
        </w:rPr>
        <w:t>8</w:t>
      </w:r>
    </w:p>
    <w:p w:rsidR="003E39F7" w:rsidRPr="007857D0" w:rsidRDefault="003E39F7" w:rsidP="003E39F7">
      <w:pPr>
        <w:ind w:firstLine="720"/>
        <w:jc w:val="center"/>
        <w:rPr>
          <w:i/>
          <w:lang w:val="it-IT"/>
        </w:rPr>
      </w:pPr>
      <w:r>
        <w:rPr>
          <w:i/>
          <w:lang w:val="it-IT"/>
        </w:rPr>
        <w:t>(Kèm theo KH số:      ngày ...... tháng 9 năm 201</w:t>
      </w:r>
      <w:r w:rsidR="00241A88">
        <w:rPr>
          <w:i/>
          <w:lang w:val="it-IT"/>
        </w:rPr>
        <w:t>7</w:t>
      </w:r>
      <w:r>
        <w:rPr>
          <w:i/>
          <w:lang w:val="it-IT"/>
        </w:rPr>
        <w:t>)</w:t>
      </w:r>
    </w:p>
    <w:p w:rsidR="003E39F7" w:rsidRDefault="003E39F7" w:rsidP="003E39F7">
      <w:pPr>
        <w:ind w:firstLine="720"/>
        <w:jc w:val="both"/>
        <w:rPr>
          <w:szCs w:val="26"/>
          <w:lang w:val="it-IT"/>
        </w:rPr>
      </w:pPr>
    </w:p>
    <w:p w:rsidR="003E39F7" w:rsidRPr="007754EC" w:rsidRDefault="003E39F7" w:rsidP="003E39F7">
      <w:pPr>
        <w:ind w:firstLine="720"/>
        <w:jc w:val="both"/>
        <w:rPr>
          <w:szCs w:val="26"/>
          <w:lang w:val="it-IT"/>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3"/>
        <w:gridCol w:w="5240"/>
        <w:gridCol w:w="2272"/>
        <w:gridCol w:w="893"/>
      </w:tblGrid>
      <w:tr w:rsidR="003E39F7" w:rsidRPr="007754EC" w:rsidTr="00AF5CB9">
        <w:tc>
          <w:tcPr>
            <w:tcW w:w="1243" w:type="dxa"/>
            <w:tcBorders>
              <w:right w:val="single" w:sz="4" w:space="0" w:color="auto"/>
            </w:tcBorders>
            <w:vAlign w:val="center"/>
          </w:tcPr>
          <w:p w:rsidR="003E39F7" w:rsidRPr="007754EC" w:rsidRDefault="003E39F7" w:rsidP="00AF5CB9">
            <w:pPr>
              <w:jc w:val="center"/>
              <w:rPr>
                <w:b/>
                <w:sz w:val="28"/>
                <w:szCs w:val="28"/>
              </w:rPr>
            </w:pPr>
            <w:r w:rsidRPr="007754EC">
              <w:rPr>
                <w:b/>
                <w:sz w:val="28"/>
                <w:szCs w:val="28"/>
              </w:rPr>
              <w:t>THÁNG</w:t>
            </w:r>
          </w:p>
        </w:tc>
        <w:tc>
          <w:tcPr>
            <w:tcW w:w="5240" w:type="dxa"/>
            <w:tcBorders>
              <w:top w:val="single" w:sz="4" w:space="0" w:color="auto"/>
              <w:left w:val="single" w:sz="4" w:space="0" w:color="auto"/>
              <w:bottom w:val="single" w:sz="4" w:space="0" w:color="auto"/>
            </w:tcBorders>
            <w:vAlign w:val="center"/>
          </w:tcPr>
          <w:p w:rsidR="003E39F7" w:rsidRPr="007754EC" w:rsidRDefault="003E39F7" w:rsidP="00AF5CB9">
            <w:pPr>
              <w:jc w:val="center"/>
              <w:rPr>
                <w:b/>
                <w:sz w:val="28"/>
                <w:szCs w:val="28"/>
              </w:rPr>
            </w:pPr>
            <w:r w:rsidRPr="007754EC">
              <w:rPr>
                <w:b/>
                <w:sz w:val="28"/>
                <w:szCs w:val="28"/>
              </w:rPr>
              <w:t>NỘI DUNG CÔNG TÁC</w:t>
            </w:r>
          </w:p>
        </w:tc>
        <w:tc>
          <w:tcPr>
            <w:tcW w:w="2272" w:type="dxa"/>
            <w:tcBorders>
              <w:top w:val="single" w:sz="4" w:space="0" w:color="auto"/>
              <w:bottom w:val="single" w:sz="4" w:space="0" w:color="auto"/>
            </w:tcBorders>
            <w:vAlign w:val="center"/>
          </w:tcPr>
          <w:p w:rsidR="003E39F7" w:rsidRPr="007754EC" w:rsidRDefault="003E39F7" w:rsidP="00AF5CB9">
            <w:pPr>
              <w:jc w:val="center"/>
              <w:rPr>
                <w:b/>
                <w:sz w:val="28"/>
                <w:szCs w:val="28"/>
              </w:rPr>
            </w:pPr>
            <w:r w:rsidRPr="007754EC">
              <w:rPr>
                <w:b/>
                <w:sz w:val="28"/>
                <w:szCs w:val="28"/>
              </w:rPr>
              <w:t>THỰC HIỆN</w:t>
            </w:r>
          </w:p>
        </w:tc>
        <w:tc>
          <w:tcPr>
            <w:tcW w:w="893" w:type="dxa"/>
            <w:tcBorders>
              <w:top w:val="single" w:sz="4" w:space="0" w:color="auto"/>
              <w:bottom w:val="single" w:sz="4" w:space="0" w:color="auto"/>
              <w:right w:val="single" w:sz="4" w:space="0" w:color="auto"/>
            </w:tcBorders>
            <w:vAlign w:val="center"/>
          </w:tcPr>
          <w:p w:rsidR="003E39F7" w:rsidRPr="007754EC" w:rsidRDefault="003E39F7" w:rsidP="00AF5CB9">
            <w:pPr>
              <w:jc w:val="center"/>
              <w:rPr>
                <w:b/>
                <w:sz w:val="28"/>
                <w:szCs w:val="28"/>
              </w:rPr>
            </w:pPr>
            <w:r w:rsidRPr="007754EC">
              <w:rPr>
                <w:b/>
                <w:sz w:val="28"/>
                <w:szCs w:val="28"/>
              </w:rPr>
              <w:t>GHI CHÚ</w:t>
            </w:r>
          </w:p>
        </w:tc>
      </w:tr>
      <w:tr w:rsidR="003E39F7" w:rsidRPr="007754EC" w:rsidTr="00AF5CB9">
        <w:tc>
          <w:tcPr>
            <w:tcW w:w="1243" w:type="dxa"/>
            <w:vMerge w:val="restart"/>
            <w:tcBorders>
              <w:right w:val="single" w:sz="4" w:space="0" w:color="auto"/>
            </w:tcBorders>
            <w:vAlign w:val="center"/>
          </w:tcPr>
          <w:p w:rsidR="003E39F7" w:rsidRPr="007754EC" w:rsidRDefault="003E39F7" w:rsidP="00241A88">
            <w:pPr>
              <w:jc w:val="center"/>
              <w:rPr>
                <w:b/>
                <w:i/>
                <w:sz w:val="28"/>
                <w:szCs w:val="28"/>
              </w:rPr>
            </w:pPr>
            <w:r w:rsidRPr="007754EC">
              <w:rPr>
                <w:b/>
                <w:i/>
                <w:sz w:val="28"/>
                <w:szCs w:val="28"/>
              </w:rPr>
              <w:t>Tháng 8/201</w:t>
            </w:r>
            <w:r w:rsidR="00241A88">
              <w:rPr>
                <w:b/>
                <w:i/>
                <w:sz w:val="28"/>
                <w:szCs w:val="28"/>
              </w:rPr>
              <w:t>7</w:t>
            </w:r>
          </w:p>
        </w:tc>
        <w:tc>
          <w:tcPr>
            <w:tcW w:w="5240" w:type="dxa"/>
            <w:tcBorders>
              <w:top w:val="single" w:sz="4" w:space="0" w:color="auto"/>
              <w:left w:val="single" w:sz="4" w:space="0" w:color="auto"/>
              <w:bottom w:val="nil"/>
              <w:right w:val="single" w:sz="4" w:space="0" w:color="auto"/>
            </w:tcBorders>
          </w:tcPr>
          <w:p w:rsidR="003E39F7" w:rsidRDefault="003E39F7" w:rsidP="00AF5CB9">
            <w:pPr>
              <w:pStyle w:val="ListParagraph"/>
              <w:ind w:left="0"/>
              <w:rPr>
                <w:sz w:val="28"/>
                <w:szCs w:val="28"/>
              </w:rPr>
            </w:pPr>
            <w:r>
              <w:rPr>
                <w:sz w:val="28"/>
                <w:szCs w:val="28"/>
              </w:rPr>
              <w:t>- Họp hội đồng, vệ sinh trường lớp, chuẩn bị CSVC</w:t>
            </w:r>
          </w:p>
          <w:p w:rsidR="003E39F7" w:rsidRPr="007754EC" w:rsidRDefault="00241A88" w:rsidP="00AF5CB9">
            <w:pPr>
              <w:pStyle w:val="ListParagraph"/>
              <w:ind w:left="0"/>
              <w:rPr>
                <w:sz w:val="28"/>
                <w:szCs w:val="28"/>
              </w:rPr>
            </w:pPr>
            <w:r>
              <w:rPr>
                <w:sz w:val="28"/>
                <w:szCs w:val="28"/>
              </w:rPr>
              <w:t>- Tuyển</w:t>
            </w:r>
            <w:r w:rsidR="003E39F7" w:rsidRPr="007754EC">
              <w:rPr>
                <w:sz w:val="28"/>
                <w:szCs w:val="28"/>
              </w:rPr>
              <w:t xml:space="preserve"> sinh đầu năm.</w:t>
            </w:r>
          </w:p>
          <w:p w:rsidR="003E39F7" w:rsidRPr="007754EC" w:rsidRDefault="003E39F7" w:rsidP="00AF5CB9">
            <w:pPr>
              <w:pStyle w:val="ListParagraph"/>
              <w:ind w:left="0"/>
              <w:rPr>
                <w:sz w:val="28"/>
                <w:szCs w:val="28"/>
              </w:rPr>
            </w:pPr>
            <w:r w:rsidRPr="007754EC">
              <w:rPr>
                <w:sz w:val="28"/>
                <w:szCs w:val="28"/>
              </w:rPr>
              <w:t>- Kiểm tra công tác chiêu sinh đầu năm. Báo cáo về</w:t>
            </w:r>
            <w:r>
              <w:rPr>
                <w:sz w:val="28"/>
                <w:szCs w:val="28"/>
              </w:rPr>
              <w:t xml:space="preserve"> phòng</w:t>
            </w:r>
          </w:p>
          <w:p w:rsidR="003E39F7" w:rsidRPr="007754EC" w:rsidRDefault="003E39F7" w:rsidP="00AF5CB9">
            <w:pPr>
              <w:pStyle w:val="ListParagraph"/>
              <w:ind w:left="0"/>
              <w:rPr>
                <w:sz w:val="28"/>
                <w:szCs w:val="28"/>
              </w:rPr>
            </w:pPr>
            <w:r>
              <w:rPr>
                <w:sz w:val="28"/>
                <w:szCs w:val="28"/>
              </w:rPr>
              <w:t>- T</w:t>
            </w:r>
            <w:r w:rsidRPr="007754EC">
              <w:rPr>
                <w:sz w:val="28"/>
                <w:szCs w:val="28"/>
              </w:rPr>
              <w:t>ham gia tập huấn chuyên môn</w:t>
            </w:r>
            <w:r>
              <w:rPr>
                <w:sz w:val="28"/>
                <w:szCs w:val="28"/>
              </w:rPr>
              <w:t>, tài chính</w:t>
            </w:r>
            <w:r w:rsidRPr="007754EC">
              <w:rPr>
                <w:sz w:val="28"/>
                <w:szCs w:val="28"/>
              </w:rPr>
              <w:t xml:space="preserve"> tại Sở GD&amp;ĐT</w:t>
            </w:r>
          </w:p>
        </w:tc>
        <w:tc>
          <w:tcPr>
            <w:tcW w:w="2272" w:type="dxa"/>
            <w:tcBorders>
              <w:top w:val="single" w:sz="4" w:space="0" w:color="auto"/>
              <w:left w:val="single" w:sz="4" w:space="0" w:color="auto"/>
              <w:bottom w:val="nil"/>
              <w:right w:val="single" w:sz="4" w:space="0" w:color="auto"/>
            </w:tcBorders>
          </w:tcPr>
          <w:p w:rsidR="003E39F7" w:rsidRDefault="003E39F7" w:rsidP="00AF5CB9">
            <w:pPr>
              <w:rPr>
                <w:sz w:val="28"/>
                <w:szCs w:val="28"/>
              </w:rPr>
            </w:pPr>
            <w:r>
              <w:rPr>
                <w:sz w:val="28"/>
                <w:szCs w:val="28"/>
              </w:rPr>
              <w:t>- Toàn trường</w:t>
            </w:r>
          </w:p>
          <w:p w:rsidR="003E39F7" w:rsidRDefault="003E39F7" w:rsidP="00AF5CB9">
            <w:pPr>
              <w:rPr>
                <w:sz w:val="28"/>
                <w:szCs w:val="28"/>
              </w:rPr>
            </w:pPr>
          </w:p>
          <w:p w:rsidR="003E39F7" w:rsidRPr="007754EC" w:rsidRDefault="003E39F7" w:rsidP="00AF5CB9">
            <w:pPr>
              <w:rPr>
                <w:sz w:val="28"/>
                <w:szCs w:val="28"/>
              </w:rPr>
            </w:pPr>
            <w:r w:rsidRPr="007754EC">
              <w:rPr>
                <w:sz w:val="28"/>
                <w:szCs w:val="28"/>
              </w:rPr>
              <w:t xml:space="preserve">- </w:t>
            </w:r>
            <w:r>
              <w:rPr>
                <w:sz w:val="28"/>
                <w:szCs w:val="28"/>
              </w:rPr>
              <w:t>Đ/c Tươi,</w:t>
            </w:r>
            <w:r w:rsidR="00241A88">
              <w:rPr>
                <w:sz w:val="28"/>
                <w:szCs w:val="28"/>
              </w:rPr>
              <w:t xml:space="preserve"> Thủy KT, </w:t>
            </w:r>
            <w:r>
              <w:rPr>
                <w:sz w:val="28"/>
                <w:szCs w:val="28"/>
              </w:rPr>
              <w:t xml:space="preserve"> BGH</w:t>
            </w:r>
          </w:p>
          <w:p w:rsidR="003E39F7" w:rsidRDefault="003E39F7" w:rsidP="00AF5CB9">
            <w:pPr>
              <w:rPr>
                <w:sz w:val="28"/>
                <w:szCs w:val="28"/>
              </w:rPr>
            </w:pPr>
          </w:p>
          <w:p w:rsidR="003E39F7" w:rsidRPr="007754EC" w:rsidRDefault="003E39F7" w:rsidP="00AF5CB9">
            <w:pPr>
              <w:rPr>
                <w:sz w:val="28"/>
                <w:szCs w:val="28"/>
              </w:rPr>
            </w:pPr>
            <w:r>
              <w:rPr>
                <w:sz w:val="28"/>
                <w:szCs w:val="28"/>
              </w:rPr>
              <w:t>- Đ/c Lệ</w:t>
            </w:r>
          </w:p>
        </w:tc>
        <w:tc>
          <w:tcPr>
            <w:tcW w:w="893" w:type="dxa"/>
            <w:tcBorders>
              <w:top w:val="single" w:sz="4" w:space="0" w:color="auto"/>
              <w:left w:val="single" w:sz="4" w:space="0" w:color="auto"/>
              <w:bottom w:val="nil"/>
              <w:right w:val="single" w:sz="4" w:space="0" w:color="auto"/>
            </w:tcBorders>
          </w:tcPr>
          <w:p w:rsidR="003E39F7" w:rsidRPr="007754EC" w:rsidRDefault="003E39F7" w:rsidP="00AF5CB9">
            <w:pPr>
              <w:rPr>
                <w:sz w:val="28"/>
                <w:szCs w:val="28"/>
              </w:rPr>
            </w:pPr>
          </w:p>
        </w:tc>
      </w:tr>
      <w:tr w:rsidR="003E39F7" w:rsidRPr="007754EC" w:rsidTr="00AF5CB9">
        <w:trPr>
          <w:trHeight w:val="765"/>
        </w:trPr>
        <w:tc>
          <w:tcPr>
            <w:tcW w:w="1243" w:type="dxa"/>
            <w:vMerge/>
            <w:tcBorders>
              <w:right w:val="single" w:sz="4" w:space="0" w:color="auto"/>
            </w:tcBorders>
          </w:tcPr>
          <w:p w:rsidR="003E39F7" w:rsidRPr="007754EC" w:rsidRDefault="003E39F7" w:rsidP="00AF5CB9">
            <w:pPr>
              <w:rPr>
                <w:sz w:val="28"/>
                <w:szCs w:val="28"/>
              </w:rPr>
            </w:pPr>
          </w:p>
        </w:tc>
        <w:tc>
          <w:tcPr>
            <w:tcW w:w="5240" w:type="dxa"/>
            <w:tcBorders>
              <w:top w:val="nil"/>
              <w:left w:val="single" w:sz="4" w:space="0" w:color="auto"/>
              <w:bottom w:val="nil"/>
              <w:right w:val="single" w:sz="4" w:space="0" w:color="auto"/>
            </w:tcBorders>
          </w:tcPr>
          <w:p w:rsidR="003E39F7" w:rsidRDefault="003E39F7" w:rsidP="00AF5CB9">
            <w:pPr>
              <w:rPr>
                <w:sz w:val="28"/>
                <w:szCs w:val="28"/>
              </w:rPr>
            </w:pPr>
            <w:r>
              <w:rPr>
                <w:sz w:val="28"/>
                <w:szCs w:val="28"/>
              </w:rPr>
              <w:t>- Tham gia b</w:t>
            </w:r>
            <w:r w:rsidRPr="007754EC">
              <w:rPr>
                <w:sz w:val="28"/>
                <w:szCs w:val="28"/>
              </w:rPr>
              <w:t>ồi dưỡng chính trị hè, chuyên môn hè.</w:t>
            </w:r>
          </w:p>
          <w:p w:rsidR="003E39F7" w:rsidRDefault="003E39F7" w:rsidP="00AF5CB9">
            <w:pPr>
              <w:rPr>
                <w:sz w:val="28"/>
                <w:szCs w:val="28"/>
              </w:rPr>
            </w:pPr>
            <w:r>
              <w:rPr>
                <w:sz w:val="28"/>
                <w:szCs w:val="28"/>
              </w:rPr>
              <w:t>-Tổ chức bồi dưỡng chuyên môn, nghiệp vụ.</w:t>
            </w:r>
          </w:p>
          <w:p w:rsidR="003E39F7" w:rsidRPr="007754EC" w:rsidRDefault="003E39F7" w:rsidP="00AF5CB9">
            <w:pPr>
              <w:rPr>
                <w:sz w:val="28"/>
                <w:szCs w:val="28"/>
              </w:rPr>
            </w:pPr>
          </w:p>
        </w:tc>
        <w:tc>
          <w:tcPr>
            <w:tcW w:w="2272" w:type="dxa"/>
            <w:tcBorders>
              <w:top w:val="nil"/>
              <w:left w:val="single" w:sz="4" w:space="0" w:color="auto"/>
              <w:bottom w:val="nil"/>
              <w:right w:val="single" w:sz="4" w:space="0" w:color="auto"/>
            </w:tcBorders>
            <w:vAlign w:val="center"/>
          </w:tcPr>
          <w:p w:rsidR="003E39F7" w:rsidRPr="007754EC" w:rsidRDefault="003E39F7" w:rsidP="00AF5CB9">
            <w:pPr>
              <w:rPr>
                <w:sz w:val="28"/>
                <w:szCs w:val="28"/>
              </w:rPr>
            </w:pPr>
            <w:r w:rsidRPr="007754EC">
              <w:rPr>
                <w:sz w:val="28"/>
                <w:szCs w:val="28"/>
              </w:rPr>
              <w:t>CBQL + GV</w:t>
            </w:r>
            <w:r>
              <w:rPr>
                <w:sz w:val="28"/>
                <w:szCs w:val="28"/>
              </w:rPr>
              <w:t>+ NV</w:t>
            </w:r>
          </w:p>
        </w:tc>
        <w:tc>
          <w:tcPr>
            <w:tcW w:w="893" w:type="dxa"/>
            <w:tcBorders>
              <w:top w:val="nil"/>
              <w:left w:val="single" w:sz="4" w:space="0" w:color="auto"/>
              <w:bottom w:val="nil"/>
              <w:right w:val="single" w:sz="4" w:space="0" w:color="auto"/>
            </w:tcBorders>
          </w:tcPr>
          <w:p w:rsidR="003E39F7" w:rsidRPr="007754EC" w:rsidRDefault="003E39F7" w:rsidP="00AF5CB9">
            <w:pPr>
              <w:rPr>
                <w:sz w:val="28"/>
                <w:szCs w:val="28"/>
              </w:rPr>
            </w:pPr>
          </w:p>
        </w:tc>
      </w:tr>
      <w:tr w:rsidR="003E39F7" w:rsidRPr="007754EC" w:rsidTr="00AF5CB9">
        <w:tc>
          <w:tcPr>
            <w:tcW w:w="1243" w:type="dxa"/>
            <w:vMerge/>
            <w:tcBorders>
              <w:right w:val="single" w:sz="4" w:space="0" w:color="auto"/>
            </w:tcBorders>
          </w:tcPr>
          <w:p w:rsidR="003E39F7" w:rsidRPr="007754EC" w:rsidRDefault="003E39F7" w:rsidP="00AF5CB9">
            <w:pPr>
              <w:rPr>
                <w:sz w:val="28"/>
                <w:szCs w:val="28"/>
              </w:rPr>
            </w:pPr>
          </w:p>
        </w:tc>
        <w:tc>
          <w:tcPr>
            <w:tcW w:w="5240" w:type="dxa"/>
            <w:tcBorders>
              <w:top w:val="nil"/>
              <w:left w:val="single" w:sz="4" w:space="0" w:color="auto"/>
              <w:bottom w:val="nil"/>
              <w:right w:val="single" w:sz="4" w:space="0" w:color="auto"/>
            </w:tcBorders>
          </w:tcPr>
          <w:p w:rsidR="003E39F7" w:rsidRPr="007754EC" w:rsidRDefault="003E39F7" w:rsidP="00AF5CB9">
            <w:pPr>
              <w:rPr>
                <w:sz w:val="28"/>
                <w:szCs w:val="28"/>
              </w:rPr>
            </w:pPr>
            <w:r w:rsidRPr="007754EC">
              <w:rPr>
                <w:sz w:val="28"/>
                <w:szCs w:val="28"/>
              </w:rPr>
              <w:t xml:space="preserve">- Phát động tuyên truyền “Ngày toàn dân đưa trẻ đến trường”; </w:t>
            </w:r>
          </w:p>
          <w:p w:rsidR="003E39F7" w:rsidRPr="007754EC" w:rsidRDefault="003E39F7" w:rsidP="00AF5CB9">
            <w:pPr>
              <w:rPr>
                <w:sz w:val="28"/>
                <w:szCs w:val="28"/>
              </w:rPr>
            </w:pPr>
            <w:r w:rsidRPr="007754EC">
              <w:rPr>
                <w:sz w:val="28"/>
                <w:szCs w:val="28"/>
              </w:rPr>
              <w:t>- Kiểm tra CSVC; công tác tuyển sinh chuẩn bị năm học mới</w:t>
            </w:r>
          </w:p>
        </w:tc>
        <w:tc>
          <w:tcPr>
            <w:tcW w:w="2272" w:type="dxa"/>
            <w:tcBorders>
              <w:top w:val="nil"/>
              <w:left w:val="single" w:sz="4" w:space="0" w:color="auto"/>
              <w:bottom w:val="nil"/>
              <w:right w:val="single" w:sz="4" w:space="0" w:color="auto"/>
            </w:tcBorders>
          </w:tcPr>
          <w:p w:rsidR="003E39F7" w:rsidRPr="007754EC" w:rsidRDefault="003E39F7" w:rsidP="00AF5CB9">
            <w:pPr>
              <w:rPr>
                <w:sz w:val="28"/>
                <w:szCs w:val="28"/>
              </w:rPr>
            </w:pPr>
            <w:r w:rsidRPr="007754EC">
              <w:rPr>
                <w:sz w:val="28"/>
                <w:szCs w:val="28"/>
              </w:rPr>
              <w:t>-Tất cả CBGV</w:t>
            </w:r>
          </w:p>
          <w:p w:rsidR="003E39F7" w:rsidRPr="007754EC" w:rsidRDefault="003E39F7" w:rsidP="00AF5CB9">
            <w:pPr>
              <w:rPr>
                <w:sz w:val="28"/>
                <w:szCs w:val="28"/>
              </w:rPr>
            </w:pPr>
          </w:p>
          <w:p w:rsidR="003E39F7" w:rsidRPr="007754EC" w:rsidRDefault="003E39F7" w:rsidP="00AF5CB9">
            <w:pPr>
              <w:rPr>
                <w:sz w:val="28"/>
                <w:szCs w:val="28"/>
              </w:rPr>
            </w:pPr>
            <w:r w:rsidRPr="007754EC">
              <w:rPr>
                <w:sz w:val="28"/>
                <w:szCs w:val="28"/>
              </w:rPr>
              <w:t>- BGH</w:t>
            </w:r>
          </w:p>
        </w:tc>
        <w:tc>
          <w:tcPr>
            <w:tcW w:w="893" w:type="dxa"/>
            <w:tcBorders>
              <w:top w:val="nil"/>
              <w:left w:val="single" w:sz="4" w:space="0" w:color="auto"/>
              <w:bottom w:val="nil"/>
              <w:right w:val="single" w:sz="4" w:space="0" w:color="auto"/>
            </w:tcBorders>
          </w:tcPr>
          <w:p w:rsidR="003E39F7" w:rsidRPr="007754EC" w:rsidRDefault="003E39F7" w:rsidP="00AF5CB9">
            <w:pPr>
              <w:rPr>
                <w:sz w:val="28"/>
                <w:szCs w:val="28"/>
              </w:rPr>
            </w:pPr>
          </w:p>
        </w:tc>
      </w:tr>
      <w:tr w:rsidR="003E39F7" w:rsidRPr="007754EC" w:rsidTr="00AF5CB9">
        <w:tc>
          <w:tcPr>
            <w:tcW w:w="1243" w:type="dxa"/>
            <w:vMerge/>
            <w:tcBorders>
              <w:right w:val="single" w:sz="4" w:space="0" w:color="auto"/>
            </w:tcBorders>
          </w:tcPr>
          <w:p w:rsidR="003E39F7" w:rsidRPr="007754EC" w:rsidRDefault="003E39F7" w:rsidP="00AF5CB9">
            <w:pPr>
              <w:rPr>
                <w:sz w:val="28"/>
                <w:szCs w:val="28"/>
              </w:rPr>
            </w:pPr>
          </w:p>
        </w:tc>
        <w:tc>
          <w:tcPr>
            <w:tcW w:w="5240" w:type="dxa"/>
            <w:tcBorders>
              <w:top w:val="nil"/>
              <w:left w:val="single" w:sz="4" w:space="0" w:color="auto"/>
              <w:bottom w:val="single" w:sz="4" w:space="0" w:color="auto"/>
              <w:right w:val="single" w:sz="4" w:space="0" w:color="auto"/>
            </w:tcBorders>
          </w:tcPr>
          <w:p w:rsidR="003E39F7" w:rsidRPr="000E56BD" w:rsidRDefault="003E39F7" w:rsidP="00241A88">
            <w:pPr>
              <w:rPr>
                <w:i/>
                <w:sz w:val="28"/>
                <w:szCs w:val="28"/>
              </w:rPr>
            </w:pPr>
            <w:r w:rsidRPr="007754EC">
              <w:rPr>
                <w:sz w:val="28"/>
                <w:szCs w:val="28"/>
              </w:rPr>
              <w:t xml:space="preserve">- Từ ngày </w:t>
            </w:r>
            <w:r w:rsidR="00241A88">
              <w:rPr>
                <w:sz w:val="28"/>
                <w:szCs w:val="28"/>
              </w:rPr>
              <w:t>21</w:t>
            </w:r>
            <w:r w:rsidRPr="007754EC">
              <w:rPr>
                <w:sz w:val="28"/>
                <w:szCs w:val="28"/>
              </w:rPr>
              <w:t>/8/201</w:t>
            </w:r>
            <w:r w:rsidR="00241A88">
              <w:rPr>
                <w:sz w:val="28"/>
                <w:szCs w:val="28"/>
              </w:rPr>
              <w:t>7</w:t>
            </w:r>
            <w:r w:rsidRPr="007754EC">
              <w:rPr>
                <w:sz w:val="28"/>
                <w:szCs w:val="28"/>
              </w:rPr>
              <w:t xml:space="preserve"> các lớp</w:t>
            </w:r>
            <w:r>
              <w:rPr>
                <w:sz w:val="28"/>
                <w:szCs w:val="28"/>
              </w:rPr>
              <w:t xml:space="preserve"> tựu trường</w:t>
            </w:r>
            <w:r w:rsidRPr="007754EC">
              <w:rPr>
                <w:sz w:val="28"/>
                <w:szCs w:val="28"/>
              </w:rPr>
              <w:t xml:space="preserve"> ổn định tổ chức, làm quen cô và cháu, giáo dục lễ giáo cho học sinh; chuẩn bị và tổ chức khai giảng năm học mới</w:t>
            </w:r>
            <w:r>
              <w:rPr>
                <w:sz w:val="28"/>
                <w:szCs w:val="28"/>
              </w:rPr>
              <w:t xml:space="preserve"> và bắt đầu thực hiện chương trình từ 05/9/201</w:t>
            </w:r>
            <w:r w:rsidR="00241A88">
              <w:rPr>
                <w:sz w:val="28"/>
                <w:szCs w:val="28"/>
              </w:rPr>
              <w:t>7</w:t>
            </w:r>
            <w:r>
              <w:rPr>
                <w:sz w:val="28"/>
                <w:szCs w:val="28"/>
              </w:rPr>
              <w:t xml:space="preserve">. </w:t>
            </w:r>
          </w:p>
        </w:tc>
        <w:tc>
          <w:tcPr>
            <w:tcW w:w="2272" w:type="dxa"/>
            <w:tcBorders>
              <w:top w:val="nil"/>
              <w:left w:val="single" w:sz="4" w:space="0" w:color="auto"/>
              <w:bottom w:val="single" w:sz="4" w:space="0" w:color="auto"/>
              <w:right w:val="single" w:sz="4" w:space="0" w:color="auto"/>
            </w:tcBorders>
          </w:tcPr>
          <w:p w:rsidR="003E39F7" w:rsidRPr="007754EC" w:rsidRDefault="003E39F7" w:rsidP="00AF5CB9">
            <w:pPr>
              <w:rPr>
                <w:sz w:val="28"/>
                <w:szCs w:val="28"/>
              </w:rPr>
            </w:pPr>
            <w:r w:rsidRPr="007754EC">
              <w:rPr>
                <w:sz w:val="28"/>
                <w:szCs w:val="28"/>
              </w:rPr>
              <w:t>- CB,</w:t>
            </w:r>
            <w:smartTag w:uri="urn:schemas-microsoft-com:office:smarttags" w:element="place">
              <w:smartTag w:uri="urn:schemas-microsoft-com:office:smarttags" w:element="City">
                <w:r w:rsidRPr="007754EC">
                  <w:rPr>
                    <w:sz w:val="28"/>
                    <w:szCs w:val="28"/>
                  </w:rPr>
                  <w:t>GV</w:t>
                </w:r>
              </w:smartTag>
              <w:r w:rsidRPr="007754EC">
                <w:rPr>
                  <w:sz w:val="28"/>
                  <w:szCs w:val="28"/>
                </w:rPr>
                <w:t xml:space="preserve"> </w:t>
              </w:r>
              <w:r>
                <w:rPr>
                  <w:sz w:val="28"/>
                  <w:szCs w:val="28"/>
                </w:rPr>
                <w:t xml:space="preserve">, </w:t>
              </w:r>
              <w:smartTag w:uri="urn:schemas-microsoft-com:office:smarttags" w:element="State">
                <w:r>
                  <w:rPr>
                    <w:sz w:val="28"/>
                    <w:szCs w:val="28"/>
                  </w:rPr>
                  <w:t>NV</w:t>
                </w:r>
              </w:smartTag>
            </w:smartTag>
            <w:r>
              <w:rPr>
                <w:sz w:val="28"/>
                <w:szCs w:val="28"/>
              </w:rPr>
              <w:t xml:space="preserve"> toàn trường</w:t>
            </w:r>
          </w:p>
        </w:tc>
        <w:tc>
          <w:tcPr>
            <w:tcW w:w="893" w:type="dxa"/>
            <w:tcBorders>
              <w:top w:val="nil"/>
              <w:left w:val="single" w:sz="4" w:space="0" w:color="auto"/>
              <w:bottom w:val="single" w:sz="4" w:space="0" w:color="auto"/>
              <w:right w:val="single" w:sz="4" w:space="0" w:color="auto"/>
            </w:tcBorders>
          </w:tcPr>
          <w:p w:rsidR="003E39F7" w:rsidRPr="007754EC" w:rsidRDefault="003E39F7" w:rsidP="00AF5CB9">
            <w:pPr>
              <w:rPr>
                <w:sz w:val="28"/>
                <w:szCs w:val="28"/>
              </w:rPr>
            </w:pPr>
          </w:p>
        </w:tc>
      </w:tr>
      <w:tr w:rsidR="003E39F7" w:rsidRPr="007754EC" w:rsidTr="00AF5CB9">
        <w:tc>
          <w:tcPr>
            <w:tcW w:w="1243" w:type="dxa"/>
            <w:vMerge w:val="restart"/>
            <w:vAlign w:val="center"/>
          </w:tcPr>
          <w:p w:rsidR="003E39F7" w:rsidRPr="007754EC" w:rsidRDefault="003E39F7" w:rsidP="00241A88">
            <w:pPr>
              <w:jc w:val="center"/>
              <w:rPr>
                <w:b/>
                <w:i/>
                <w:sz w:val="28"/>
                <w:szCs w:val="28"/>
              </w:rPr>
            </w:pPr>
            <w:r w:rsidRPr="007754EC">
              <w:rPr>
                <w:b/>
                <w:i/>
                <w:sz w:val="28"/>
                <w:szCs w:val="28"/>
              </w:rPr>
              <w:t>Tháng 9/201</w:t>
            </w:r>
            <w:r w:rsidR="00241A88">
              <w:rPr>
                <w:b/>
                <w:i/>
                <w:sz w:val="28"/>
                <w:szCs w:val="28"/>
              </w:rPr>
              <w:t>7</w:t>
            </w:r>
          </w:p>
        </w:tc>
        <w:tc>
          <w:tcPr>
            <w:tcW w:w="5240" w:type="dxa"/>
            <w:tcBorders>
              <w:top w:val="single" w:sz="4" w:space="0" w:color="auto"/>
              <w:bottom w:val="nil"/>
            </w:tcBorders>
          </w:tcPr>
          <w:p w:rsidR="003E39F7" w:rsidRPr="007754EC" w:rsidRDefault="003E39F7" w:rsidP="00AF5CB9">
            <w:pPr>
              <w:rPr>
                <w:sz w:val="28"/>
                <w:szCs w:val="28"/>
              </w:rPr>
            </w:pPr>
            <w:r>
              <w:rPr>
                <w:sz w:val="28"/>
                <w:szCs w:val="28"/>
              </w:rPr>
              <w:t>- Tổ chức</w:t>
            </w:r>
            <w:r w:rsidRPr="007754EC">
              <w:rPr>
                <w:sz w:val="28"/>
                <w:szCs w:val="28"/>
              </w:rPr>
              <w:t xml:space="preserve"> tốt công tác khai giảng</w:t>
            </w:r>
            <w:r>
              <w:rPr>
                <w:sz w:val="28"/>
                <w:szCs w:val="28"/>
              </w:rPr>
              <w:t xml:space="preserve">. </w:t>
            </w:r>
            <w:r w:rsidRPr="007754EC">
              <w:rPr>
                <w:sz w:val="28"/>
                <w:szCs w:val="28"/>
              </w:rPr>
              <w:t>- Thực hiện chương trình 35 tuần</w:t>
            </w:r>
            <w:r>
              <w:rPr>
                <w:sz w:val="28"/>
                <w:szCs w:val="28"/>
              </w:rPr>
              <w:t>/ năm học</w:t>
            </w:r>
            <w:r w:rsidRPr="007754EC">
              <w:rPr>
                <w:sz w:val="28"/>
                <w:szCs w:val="28"/>
              </w:rPr>
              <w:t>;</w:t>
            </w:r>
          </w:p>
          <w:p w:rsidR="003E39F7" w:rsidRDefault="003E39F7" w:rsidP="00241A88">
            <w:pPr>
              <w:rPr>
                <w:sz w:val="28"/>
                <w:szCs w:val="28"/>
              </w:rPr>
            </w:pPr>
            <w:r>
              <w:rPr>
                <w:sz w:val="28"/>
                <w:szCs w:val="28"/>
              </w:rPr>
              <w:t>- Báo cáo tình hình mua sắm</w:t>
            </w:r>
            <w:r w:rsidR="00241A88">
              <w:rPr>
                <w:sz w:val="28"/>
                <w:szCs w:val="28"/>
              </w:rPr>
              <w:t>,</w:t>
            </w:r>
            <w:r w:rsidRPr="007754EC">
              <w:rPr>
                <w:sz w:val="28"/>
                <w:szCs w:val="28"/>
              </w:rPr>
              <w:t xml:space="preserve"> tu sửa các </w:t>
            </w:r>
            <w:r>
              <w:rPr>
                <w:sz w:val="28"/>
                <w:szCs w:val="28"/>
              </w:rPr>
              <w:t>lớp về trường</w:t>
            </w:r>
            <w:r w:rsidR="00241A88">
              <w:rPr>
                <w:sz w:val="28"/>
                <w:szCs w:val="28"/>
              </w:rPr>
              <w:t>;</w:t>
            </w:r>
          </w:p>
          <w:p w:rsidR="00241A88" w:rsidRDefault="00241A88" w:rsidP="00241A88">
            <w:pPr>
              <w:rPr>
                <w:sz w:val="28"/>
                <w:szCs w:val="28"/>
              </w:rPr>
            </w:pPr>
            <w:r>
              <w:rPr>
                <w:sz w:val="28"/>
                <w:szCs w:val="28"/>
              </w:rPr>
              <w:t xml:space="preserve">- </w:t>
            </w:r>
            <w:r w:rsidRPr="007754EC">
              <w:rPr>
                <w:sz w:val="28"/>
                <w:szCs w:val="28"/>
              </w:rPr>
              <w:t>Triển k</w:t>
            </w:r>
            <w:r>
              <w:rPr>
                <w:sz w:val="28"/>
                <w:szCs w:val="28"/>
              </w:rPr>
              <w:t>hai kế hoạch kiểm tra</w:t>
            </w:r>
            <w:r w:rsidRPr="007754EC">
              <w:rPr>
                <w:sz w:val="28"/>
                <w:szCs w:val="28"/>
              </w:rPr>
              <w:t xml:space="preserve"> </w:t>
            </w:r>
            <w:r>
              <w:rPr>
                <w:sz w:val="28"/>
                <w:szCs w:val="28"/>
              </w:rPr>
              <w:t xml:space="preserve">nội bộ </w:t>
            </w:r>
            <w:r w:rsidRPr="007754EC">
              <w:rPr>
                <w:sz w:val="28"/>
                <w:szCs w:val="28"/>
              </w:rPr>
              <w:t>năm học 201</w:t>
            </w:r>
            <w:r>
              <w:rPr>
                <w:sz w:val="28"/>
                <w:szCs w:val="28"/>
              </w:rPr>
              <w:t>7</w:t>
            </w:r>
            <w:r w:rsidRPr="007754EC">
              <w:rPr>
                <w:sz w:val="28"/>
                <w:szCs w:val="28"/>
              </w:rPr>
              <w:t>-201</w:t>
            </w:r>
            <w:r>
              <w:rPr>
                <w:sz w:val="28"/>
                <w:szCs w:val="28"/>
              </w:rPr>
              <w:t>8;</w:t>
            </w:r>
          </w:p>
          <w:p w:rsidR="00241A88" w:rsidRPr="007754EC" w:rsidRDefault="00241A88" w:rsidP="00241A88">
            <w:pPr>
              <w:rPr>
                <w:sz w:val="28"/>
                <w:szCs w:val="28"/>
              </w:rPr>
            </w:pPr>
            <w:r>
              <w:rPr>
                <w:sz w:val="28"/>
                <w:szCs w:val="28"/>
              </w:rPr>
              <w:t>- Hướng dẫn góp ý xây dựng</w:t>
            </w:r>
            <w:r w:rsidRPr="007754EC">
              <w:rPr>
                <w:sz w:val="28"/>
                <w:szCs w:val="28"/>
              </w:rPr>
              <w:t xml:space="preserve"> kế hoạch hoạt động tuần, ngày của giáo viên</w:t>
            </w:r>
            <w:r>
              <w:rPr>
                <w:sz w:val="28"/>
                <w:szCs w:val="28"/>
              </w:rPr>
              <w:t>.</w:t>
            </w:r>
          </w:p>
        </w:tc>
        <w:tc>
          <w:tcPr>
            <w:tcW w:w="2272" w:type="dxa"/>
            <w:tcBorders>
              <w:top w:val="single" w:sz="4" w:space="0" w:color="auto"/>
              <w:bottom w:val="nil"/>
            </w:tcBorders>
          </w:tcPr>
          <w:p w:rsidR="003E39F7" w:rsidRPr="007754EC" w:rsidRDefault="003E39F7" w:rsidP="00AF5CB9">
            <w:pPr>
              <w:rPr>
                <w:sz w:val="28"/>
                <w:szCs w:val="28"/>
              </w:rPr>
            </w:pPr>
            <w:r>
              <w:rPr>
                <w:sz w:val="28"/>
                <w:szCs w:val="28"/>
              </w:rPr>
              <w:t>- Toàn trường</w:t>
            </w:r>
          </w:p>
          <w:p w:rsidR="003E39F7" w:rsidRPr="007754EC" w:rsidRDefault="003E39F7" w:rsidP="00AF5CB9">
            <w:pPr>
              <w:rPr>
                <w:sz w:val="28"/>
                <w:szCs w:val="28"/>
              </w:rPr>
            </w:pPr>
            <w:r>
              <w:rPr>
                <w:sz w:val="28"/>
                <w:szCs w:val="28"/>
              </w:rPr>
              <w:t>- Gv các lớp</w:t>
            </w:r>
          </w:p>
          <w:p w:rsidR="003E39F7" w:rsidRDefault="003E39F7" w:rsidP="00AF5CB9">
            <w:pPr>
              <w:rPr>
                <w:sz w:val="28"/>
                <w:szCs w:val="28"/>
              </w:rPr>
            </w:pPr>
          </w:p>
          <w:p w:rsidR="003E39F7" w:rsidRDefault="003E39F7" w:rsidP="003E39F7">
            <w:pPr>
              <w:numPr>
                <w:ilvl w:val="0"/>
                <w:numId w:val="5"/>
              </w:numPr>
              <w:rPr>
                <w:sz w:val="28"/>
                <w:szCs w:val="28"/>
              </w:rPr>
            </w:pPr>
            <w:r>
              <w:rPr>
                <w:sz w:val="28"/>
                <w:szCs w:val="28"/>
              </w:rPr>
              <w:t>Gv+ Hs</w:t>
            </w:r>
          </w:p>
          <w:p w:rsidR="003E39F7" w:rsidRDefault="003E39F7" w:rsidP="00AF5CB9">
            <w:pPr>
              <w:rPr>
                <w:sz w:val="28"/>
                <w:szCs w:val="28"/>
              </w:rPr>
            </w:pPr>
          </w:p>
          <w:p w:rsidR="00241A88" w:rsidRDefault="00241A88" w:rsidP="00AF5CB9">
            <w:pPr>
              <w:rPr>
                <w:sz w:val="28"/>
                <w:szCs w:val="28"/>
              </w:rPr>
            </w:pPr>
          </w:p>
          <w:p w:rsidR="00241A88" w:rsidRPr="00241A88" w:rsidRDefault="00241A88" w:rsidP="00241A88">
            <w:pPr>
              <w:pStyle w:val="ListParagraph"/>
              <w:numPr>
                <w:ilvl w:val="0"/>
                <w:numId w:val="5"/>
              </w:numPr>
              <w:rPr>
                <w:sz w:val="28"/>
                <w:szCs w:val="28"/>
              </w:rPr>
            </w:pPr>
            <w:r>
              <w:rPr>
                <w:sz w:val="28"/>
                <w:szCs w:val="28"/>
              </w:rPr>
              <w:t>BGH</w:t>
            </w:r>
          </w:p>
        </w:tc>
        <w:tc>
          <w:tcPr>
            <w:tcW w:w="893" w:type="dxa"/>
            <w:tcBorders>
              <w:top w:val="single" w:sz="4" w:space="0" w:color="auto"/>
              <w:bottom w:val="nil"/>
            </w:tcBorders>
          </w:tcPr>
          <w:p w:rsidR="003E39F7" w:rsidRPr="007754EC" w:rsidRDefault="003E39F7" w:rsidP="00AF5CB9">
            <w:pPr>
              <w:rPr>
                <w:sz w:val="28"/>
                <w:szCs w:val="28"/>
              </w:rPr>
            </w:pPr>
          </w:p>
        </w:tc>
      </w:tr>
      <w:tr w:rsidR="003E39F7" w:rsidRPr="007754EC" w:rsidTr="00AF5CB9">
        <w:tc>
          <w:tcPr>
            <w:tcW w:w="1243" w:type="dxa"/>
            <w:vMerge/>
          </w:tcPr>
          <w:p w:rsidR="003E39F7" w:rsidRPr="007754EC" w:rsidRDefault="003E39F7" w:rsidP="00AF5CB9">
            <w:pPr>
              <w:rPr>
                <w:sz w:val="28"/>
                <w:szCs w:val="28"/>
              </w:rPr>
            </w:pPr>
          </w:p>
        </w:tc>
        <w:tc>
          <w:tcPr>
            <w:tcW w:w="5240" w:type="dxa"/>
            <w:tcBorders>
              <w:top w:val="nil"/>
              <w:bottom w:val="nil"/>
            </w:tcBorders>
          </w:tcPr>
          <w:p w:rsidR="003E39F7" w:rsidRPr="007754EC" w:rsidRDefault="003E39F7" w:rsidP="00AF5CB9">
            <w:pPr>
              <w:rPr>
                <w:sz w:val="28"/>
                <w:szCs w:val="28"/>
              </w:rPr>
            </w:pPr>
            <w:r w:rsidRPr="007754EC">
              <w:rPr>
                <w:sz w:val="28"/>
                <w:szCs w:val="28"/>
              </w:rPr>
              <w:t xml:space="preserve">- </w:t>
            </w:r>
            <w:r>
              <w:rPr>
                <w:sz w:val="28"/>
                <w:szCs w:val="28"/>
              </w:rPr>
              <w:t>Tổ chức</w:t>
            </w:r>
            <w:r w:rsidRPr="007754EC">
              <w:rPr>
                <w:sz w:val="28"/>
                <w:szCs w:val="28"/>
              </w:rPr>
              <w:t xml:space="preserve"> Hội nghị CNVC, </w:t>
            </w:r>
            <w:r w:rsidR="00241A88">
              <w:rPr>
                <w:sz w:val="28"/>
                <w:szCs w:val="28"/>
              </w:rPr>
              <w:t>ĐH</w:t>
            </w:r>
            <w:r w:rsidRPr="007754EC">
              <w:rPr>
                <w:sz w:val="28"/>
                <w:szCs w:val="28"/>
              </w:rPr>
              <w:t>CĐ</w:t>
            </w:r>
            <w:r>
              <w:rPr>
                <w:sz w:val="28"/>
                <w:szCs w:val="28"/>
              </w:rPr>
              <w:t>, ĐH chi đoàn trường.</w:t>
            </w:r>
          </w:p>
        </w:tc>
        <w:tc>
          <w:tcPr>
            <w:tcW w:w="2272" w:type="dxa"/>
            <w:tcBorders>
              <w:top w:val="nil"/>
              <w:bottom w:val="nil"/>
            </w:tcBorders>
          </w:tcPr>
          <w:p w:rsidR="003E39F7" w:rsidRPr="007754EC" w:rsidRDefault="003E39F7" w:rsidP="00AF5CB9">
            <w:pPr>
              <w:rPr>
                <w:sz w:val="28"/>
                <w:szCs w:val="28"/>
              </w:rPr>
            </w:pPr>
          </w:p>
          <w:p w:rsidR="003E39F7" w:rsidRPr="007754EC" w:rsidRDefault="003E39F7" w:rsidP="00AF5CB9">
            <w:pPr>
              <w:rPr>
                <w:sz w:val="28"/>
                <w:szCs w:val="28"/>
              </w:rPr>
            </w:pPr>
            <w:r w:rsidRPr="007754EC">
              <w:rPr>
                <w:sz w:val="28"/>
                <w:szCs w:val="28"/>
              </w:rPr>
              <w:t xml:space="preserve">- </w:t>
            </w:r>
            <w:r>
              <w:rPr>
                <w:sz w:val="28"/>
                <w:szCs w:val="28"/>
              </w:rPr>
              <w:t>Toàn trường</w:t>
            </w:r>
          </w:p>
        </w:tc>
        <w:tc>
          <w:tcPr>
            <w:tcW w:w="893" w:type="dxa"/>
            <w:tcBorders>
              <w:top w:val="nil"/>
              <w:bottom w:val="nil"/>
            </w:tcBorders>
          </w:tcPr>
          <w:p w:rsidR="003E39F7" w:rsidRPr="007754EC" w:rsidRDefault="003E39F7" w:rsidP="00AF5CB9">
            <w:pPr>
              <w:rPr>
                <w:sz w:val="28"/>
                <w:szCs w:val="28"/>
              </w:rPr>
            </w:pPr>
          </w:p>
        </w:tc>
      </w:tr>
      <w:tr w:rsidR="003E39F7" w:rsidRPr="007754EC" w:rsidTr="00AF5CB9">
        <w:tc>
          <w:tcPr>
            <w:tcW w:w="1243" w:type="dxa"/>
            <w:vMerge/>
          </w:tcPr>
          <w:p w:rsidR="003E39F7" w:rsidRPr="007754EC" w:rsidRDefault="003E39F7" w:rsidP="00AF5CB9">
            <w:pPr>
              <w:rPr>
                <w:sz w:val="28"/>
                <w:szCs w:val="28"/>
              </w:rPr>
            </w:pPr>
          </w:p>
        </w:tc>
        <w:tc>
          <w:tcPr>
            <w:tcW w:w="5240" w:type="dxa"/>
            <w:tcBorders>
              <w:top w:val="nil"/>
              <w:bottom w:val="nil"/>
            </w:tcBorders>
          </w:tcPr>
          <w:p w:rsidR="003E39F7" w:rsidRPr="007754EC" w:rsidRDefault="003E39F7" w:rsidP="00AF5CB9">
            <w:pPr>
              <w:rPr>
                <w:sz w:val="28"/>
                <w:szCs w:val="28"/>
              </w:rPr>
            </w:pPr>
            <w:r w:rsidRPr="007754EC">
              <w:rPr>
                <w:sz w:val="28"/>
                <w:szCs w:val="28"/>
              </w:rPr>
              <w:t xml:space="preserve">- Trang trí lớp; trang bị đồ dùng dạy học cho các lớp phân hiệu </w:t>
            </w:r>
          </w:p>
        </w:tc>
        <w:tc>
          <w:tcPr>
            <w:tcW w:w="2272" w:type="dxa"/>
            <w:tcBorders>
              <w:top w:val="nil"/>
              <w:bottom w:val="nil"/>
            </w:tcBorders>
          </w:tcPr>
          <w:p w:rsidR="003E39F7" w:rsidRPr="007754EC" w:rsidRDefault="003E39F7" w:rsidP="00AF5CB9">
            <w:pPr>
              <w:rPr>
                <w:sz w:val="28"/>
                <w:szCs w:val="28"/>
              </w:rPr>
            </w:pPr>
            <w:r>
              <w:rPr>
                <w:sz w:val="28"/>
                <w:szCs w:val="28"/>
              </w:rPr>
              <w:t xml:space="preserve">- BGH, giáo viên </w:t>
            </w:r>
          </w:p>
        </w:tc>
        <w:tc>
          <w:tcPr>
            <w:tcW w:w="893" w:type="dxa"/>
            <w:tcBorders>
              <w:top w:val="nil"/>
              <w:bottom w:val="nil"/>
            </w:tcBorders>
          </w:tcPr>
          <w:p w:rsidR="003E39F7" w:rsidRPr="007754EC" w:rsidRDefault="003E39F7" w:rsidP="00AF5CB9">
            <w:pPr>
              <w:rPr>
                <w:sz w:val="28"/>
                <w:szCs w:val="28"/>
              </w:rPr>
            </w:pPr>
          </w:p>
        </w:tc>
      </w:tr>
      <w:tr w:rsidR="003E39F7" w:rsidRPr="007754EC" w:rsidTr="00AF5CB9">
        <w:tc>
          <w:tcPr>
            <w:tcW w:w="1243" w:type="dxa"/>
            <w:vMerge/>
          </w:tcPr>
          <w:p w:rsidR="003E39F7" w:rsidRPr="007754EC" w:rsidRDefault="003E39F7" w:rsidP="00AF5CB9">
            <w:pPr>
              <w:rPr>
                <w:sz w:val="28"/>
                <w:szCs w:val="28"/>
              </w:rPr>
            </w:pPr>
          </w:p>
        </w:tc>
        <w:tc>
          <w:tcPr>
            <w:tcW w:w="5240" w:type="dxa"/>
            <w:tcBorders>
              <w:top w:val="nil"/>
              <w:bottom w:val="nil"/>
            </w:tcBorders>
          </w:tcPr>
          <w:p w:rsidR="003E39F7" w:rsidRDefault="003E39F7" w:rsidP="00AF5CB9">
            <w:pPr>
              <w:rPr>
                <w:sz w:val="28"/>
                <w:szCs w:val="28"/>
              </w:rPr>
            </w:pPr>
            <w:r w:rsidRPr="007754EC">
              <w:rPr>
                <w:sz w:val="28"/>
                <w:szCs w:val="28"/>
              </w:rPr>
              <w:t>- Tổng hợp báo cáo, thống kê đầu năm; ..</w:t>
            </w:r>
          </w:p>
          <w:p w:rsidR="003E39F7" w:rsidRPr="007754EC" w:rsidRDefault="003E39F7" w:rsidP="00AF5CB9">
            <w:pPr>
              <w:rPr>
                <w:sz w:val="28"/>
                <w:szCs w:val="28"/>
              </w:rPr>
            </w:pPr>
            <w:r>
              <w:rPr>
                <w:sz w:val="28"/>
                <w:szCs w:val="28"/>
              </w:rPr>
              <w:lastRenderedPageBreak/>
              <w:t>- Thực hiện điều tra phổ cập</w:t>
            </w:r>
          </w:p>
        </w:tc>
        <w:tc>
          <w:tcPr>
            <w:tcW w:w="2272" w:type="dxa"/>
            <w:tcBorders>
              <w:top w:val="nil"/>
              <w:bottom w:val="nil"/>
            </w:tcBorders>
          </w:tcPr>
          <w:p w:rsidR="003E39F7" w:rsidRDefault="003E39F7" w:rsidP="00AF5CB9">
            <w:pPr>
              <w:rPr>
                <w:sz w:val="28"/>
                <w:szCs w:val="28"/>
              </w:rPr>
            </w:pPr>
            <w:r>
              <w:rPr>
                <w:sz w:val="28"/>
                <w:szCs w:val="28"/>
              </w:rPr>
              <w:lastRenderedPageBreak/>
              <w:t xml:space="preserve">- BGH </w:t>
            </w:r>
          </w:p>
          <w:p w:rsidR="003E39F7" w:rsidRPr="007754EC" w:rsidRDefault="003E39F7" w:rsidP="00AF5CB9">
            <w:pPr>
              <w:rPr>
                <w:sz w:val="28"/>
                <w:szCs w:val="28"/>
              </w:rPr>
            </w:pPr>
            <w:r>
              <w:rPr>
                <w:sz w:val="28"/>
                <w:szCs w:val="28"/>
              </w:rPr>
              <w:lastRenderedPageBreak/>
              <w:t>- BGH, gv</w:t>
            </w:r>
          </w:p>
        </w:tc>
        <w:tc>
          <w:tcPr>
            <w:tcW w:w="893" w:type="dxa"/>
            <w:tcBorders>
              <w:top w:val="nil"/>
              <w:bottom w:val="nil"/>
            </w:tcBorders>
          </w:tcPr>
          <w:p w:rsidR="003E39F7" w:rsidRPr="007754EC" w:rsidRDefault="003E39F7" w:rsidP="00AF5CB9">
            <w:pPr>
              <w:rPr>
                <w:sz w:val="28"/>
                <w:szCs w:val="28"/>
              </w:rPr>
            </w:pPr>
          </w:p>
        </w:tc>
      </w:tr>
      <w:tr w:rsidR="003E39F7" w:rsidRPr="007754EC" w:rsidTr="00AF5CB9">
        <w:tc>
          <w:tcPr>
            <w:tcW w:w="1243" w:type="dxa"/>
            <w:vMerge/>
          </w:tcPr>
          <w:p w:rsidR="003E39F7" w:rsidRPr="007754EC" w:rsidRDefault="003E39F7" w:rsidP="00AF5CB9">
            <w:pPr>
              <w:rPr>
                <w:sz w:val="28"/>
                <w:szCs w:val="28"/>
              </w:rPr>
            </w:pPr>
          </w:p>
        </w:tc>
        <w:tc>
          <w:tcPr>
            <w:tcW w:w="5240" w:type="dxa"/>
            <w:tcBorders>
              <w:top w:val="nil"/>
              <w:bottom w:val="nil"/>
            </w:tcBorders>
          </w:tcPr>
          <w:p w:rsidR="003E39F7" w:rsidRPr="007754EC" w:rsidRDefault="003E39F7" w:rsidP="00AF5CB9">
            <w:pPr>
              <w:rPr>
                <w:sz w:val="28"/>
                <w:szCs w:val="28"/>
              </w:rPr>
            </w:pPr>
          </w:p>
        </w:tc>
        <w:tc>
          <w:tcPr>
            <w:tcW w:w="2272" w:type="dxa"/>
            <w:tcBorders>
              <w:top w:val="nil"/>
              <w:bottom w:val="nil"/>
            </w:tcBorders>
          </w:tcPr>
          <w:p w:rsidR="003E39F7" w:rsidRPr="007754EC" w:rsidRDefault="003E39F7" w:rsidP="00AF5CB9">
            <w:pPr>
              <w:rPr>
                <w:sz w:val="28"/>
                <w:szCs w:val="28"/>
              </w:rPr>
            </w:pPr>
          </w:p>
          <w:p w:rsidR="003E39F7" w:rsidRPr="007754EC" w:rsidRDefault="003E39F7" w:rsidP="00AF5CB9">
            <w:pPr>
              <w:rPr>
                <w:sz w:val="28"/>
                <w:szCs w:val="28"/>
              </w:rPr>
            </w:pPr>
            <w:r>
              <w:rPr>
                <w:sz w:val="28"/>
                <w:szCs w:val="28"/>
              </w:rPr>
              <w:t>- đ/c BGH</w:t>
            </w:r>
          </w:p>
        </w:tc>
        <w:tc>
          <w:tcPr>
            <w:tcW w:w="893" w:type="dxa"/>
            <w:tcBorders>
              <w:top w:val="nil"/>
              <w:bottom w:val="nil"/>
            </w:tcBorders>
          </w:tcPr>
          <w:p w:rsidR="003E39F7" w:rsidRPr="007754EC" w:rsidRDefault="003E39F7" w:rsidP="00AF5CB9">
            <w:pPr>
              <w:rPr>
                <w:sz w:val="28"/>
                <w:szCs w:val="28"/>
              </w:rPr>
            </w:pPr>
          </w:p>
        </w:tc>
      </w:tr>
      <w:tr w:rsidR="003E39F7" w:rsidRPr="007754EC" w:rsidTr="00AF5CB9">
        <w:tc>
          <w:tcPr>
            <w:tcW w:w="1243" w:type="dxa"/>
            <w:vMerge/>
          </w:tcPr>
          <w:p w:rsidR="003E39F7" w:rsidRPr="007754EC" w:rsidRDefault="003E39F7" w:rsidP="00AF5CB9">
            <w:pPr>
              <w:rPr>
                <w:sz w:val="28"/>
                <w:szCs w:val="28"/>
              </w:rPr>
            </w:pPr>
          </w:p>
        </w:tc>
        <w:tc>
          <w:tcPr>
            <w:tcW w:w="5240" w:type="dxa"/>
            <w:tcBorders>
              <w:top w:val="nil"/>
              <w:bottom w:val="nil"/>
            </w:tcBorders>
          </w:tcPr>
          <w:p w:rsidR="00241A88" w:rsidRPr="007754EC" w:rsidRDefault="00241A88" w:rsidP="00AF5CB9">
            <w:pPr>
              <w:rPr>
                <w:sz w:val="28"/>
                <w:szCs w:val="28"/>
              </w:rPr>
            </w:pPr>
          </w:p>
        </w:tc>
        <w:tc>
          <w:tcPr>
            <w:tcW w:w="2272" w:type="dxa"/>
            <w:tcBorders>
              <w:top w:val="nil"/>
              <w:bottom w:val="nil"/>
            </w:tcBorders>
          </w:tcPr>
          <w:p w:rsidR="003E39F7" w:rsidRPr="007754EC" w:rsidRDefault="003E39F7" w:rsidP="00AF5CB9">
            <w:pPr>
              <w:rPr>
                <w:sz w:val="28"/>
                <w:szCs w:val="28"/>
              </w:rPr>
            </w:pPr>
            <w:r w:rsidRPr="007754EC">
              <w:rPr>
                <w:sz w:val="28"/>
                <w:szCs w:val="28"/>
              </w:rPr>
              <w:t xml:space="preserve">- </w:t>
            </w:r>
            <w:r>
              <w:rPr>
                <w:sz w:val="28"/>
                <w:szCs w:val="28"/>
              </w:rPr>
              <w:t>BGH</w:t>
            </w:r>
          </w:p>
        </w:tc>
        <w:tc>
          <w:tcPr>
            <w:tcW w:w="893" w:type="dxa"/>
            <w:tcBorders>
              <w:top w:val="nil"/>
              <w:bottom w:val="nil"/>
            </w:tcBorders>
          </w:tcPr>
          <w:p w:rsidR="003E39F7" w:rsidRPr="007754EC" w:rsidRDefault="003E39F7" w:rsidP="00AF5CB9">
            <w:pPr>
              <w:rPr>
                <w:sz w:val="28"/>
                <w:szCs w:val="28"/>
              </w:rPr>
            </w:pPr>
          </w:p>
        </w:tc>
      </w:tr>
      <w:tr w:rsidR="003E39F7" w:rsidRPr="007754EC" w:rsidTr="00AF5CB9">
        <w:trPr>
          <w:trHeight w:val="70"/>
        </w:trPr>
        <w:tc>
          <w:tcPr>
            <w:tcW w:w="1243" w:type="dxa"/>
            <w:vMerge/>
          </w:tcPr>
          <w:p w:rsidR="003E39F7" w:rsidRPr="007754EC" w:rsidRDefault="003E39F7" w:rsidP="00AF5CB9">
            <w:pPr>
              <w:rPr>
                <w:sz w:val="28"/>
                <w:szCs w:val="28"/>
              </w:rPr>
            </w:pPr>
          </w:p>
        </w:tc>
        <w:tc>
          <w:tcPr>
            <w:tcW w:w="5240" w:type="dxa"/>
            <w:tcBorders>
              <w:top w:val="nil"/>
              <w:bottom w:val="single" w:sz="4" w:space="0" w:color="000000"/>
            </w:tcBorders>
          </w:tcPr>
          <w:p w:rsidR="003E39F7" w:rsidRDefault="003E39F7" w:rsidP="00AF5CB9">
            <w:pPr>
              <w:rPr>
                <w:sz w:val="28"/>
                <w:szCs w:val="28"/>
              </w:rPr>
            </w:pPr>
            <w:r w:rsidRPr="007754EC">
              <w:rPr>
                <w:sz w:val="28"/>
                <w:szCs w:val="28"/>
              </w:rPr>
              <w:t>- Kiểm tra nề nếp, thực hiện chuyê</w:t>
            </w:r>
            <w:r>
              <w:rPr>
                <w:sz w:val="28"/>
                <w:szCs w:val="28"/>
              </w:rPr>
              <w:t xml:space="preserve">n môn, hồ sơ sổ sách, </w:t>
            </w:r>
            <w:r w:rsidRPr="007754EC">
              <w:rPr>
                <w:sz w:val="28"/>
                <w:szCs w:val="28"/>
              </w:rPr>
              <w:t xml:space="preserve"> </w:t>
            </w:r>
            <w:r>
              <w:rPr>
                <w:sz w:val="28"/>
                <w:szCs w:val="28"/>
              </w:rPr>
              <w:t>trang trí lớp học ở các lớp</w:t>
            </w:r>
          </w:p>
          <w:p w:rsidR="003E39F7" w:rsidRDefault="003E39F7" w:rsidP="00AF5CB9">
            <w:pPr>
              <w:rPr>
                <w:sz w:val="28"/>
                <w:szCs w:val="28"/>
              </w:rPr>
            </w:pPr>
          </w:p>
          <w:p w:rsidR="003E39F7" w:rsidRPr="007754EC" w:rsidRDefault="00241A88" w:rsidP="00AF5CB9">
            <w:pPr>
              <w:rPr>
                <w:sz w:val="28"/>
                <w:szCs w:val="28"/>
              </w:rPr>
            </w:pPr>
            <w:r>
              <w:rPr>
                <w:sz w:val="28"/>
                <w:szCs w:val="28"/>
              </w:rPr>
              <w:t>- Tổ chức lễ hội “</w:t>
            </w:r>
            <w:r>
              <w:rPr>
                <w:i/>
                <w:sz w:val="28"/>
                <w:szCs w:val="28"/>
              </w:rPr>
              <w:t>Vui hội trăng rằm”.</w:t>
            </w:r>
            <w:r w:rsidR="002E4816">
              <w:rPr>
                <w:noProof/>
                <w:sz w:val="28"/>
                <w:szCs w:val="28"/>
              </w:rPr>
              <w:pict>
                <v:line id="_x0000_s1028" style="position:absolute;z-index:251663360;mso-position-horizontal-relative:text;mso-position-vertical-relative:text" from="-62.15pt,-16.6pt" to="414.85pt,-16.6pt"/>
              </w:pict>
            </w:r>
            <w:r w:rsidR="003E39F7">
              <w:rPr>
                <w:sz w:val="28"/>
                <w:szCs w:val="28"/>
              </w:rPr>
              <w:t>- Tổ chức cân đo, khám sức khỏe HS lần 1</w:t>
            </w:r>
          </w:p>
        </w:tc>
        <w:tc>
          <w:tcPr>
            <w:tcW w:w="2272" w:type="dxa"/>
            <w:tcBorders>
              <w:top w:val="nil"/>
              <w:bottom w:val="single" w:sz="4" w:space="0" w:color="000000"/>
            </w:tcBorders>
          </w:tcPr>
          <w:p w:rsidR="003E39F7" w:rsidRDefault="003E39F7" w:rsidP="00AF5CB9">
            <w:pPr>
              <w:rPr>
                <w:sz w:val="28"/>
                <w:szCs w:val="28"/>
              </w:rPr>
            </w:pPr>
            <w:r w:rsidRPr="007754EC">
              <w:rPr>
                <w:sz w:val="28"/>
                <w:szCs w:val="28"/>
              </w:rPr>
              <w:t xml:space="preserve">- </w:t>
            </w:r>
            <w:r>
              <w:rPr>
                <w:sz w:val="28"/>
                <w:szCs w:val="28"/>
              </w:rPr>
              <w:t>BGH</w:t>
            </w:r>
          </w:p>
          <w:p w:rsidR="003E39F7" w:rsidRDefault="003E39F7" w:rsidP="00AF5CB9">
            <w:pPr>
              <w:rPr>
                <w:sz w:val="28"/>
                <w:szCs w:val="28"/>
              </w:rPr>
            </w:pPr>
          </w:p>
          <w:p w:rsidR="003E39F7" w:rsidRPr="007754EC" w:rsidRDefault="003E39F7" w:rsidP="00AF5CB9">
            <w:pPr>
              <w:rPr>
                <w:sz w:val="28"/>
                <w:szCs w:val="28"/>
              </w:rPr>
            </w:pPr>
            <w:r>
              <w:rPr>
                <w:sz w:val="28"/>
                <w:szCs w:val="28"/>
              </w:rPr>
              <w:t>- Y tế học đường, trạm y tế</w:t>
            </w:r>
          </w:p>
        </w:tc>
        <w:tc>
          <w:tcPr>
            <w:tcW w:w="893" w:type="dxa"/>
            <w:tcBorders>
              <w:top w:val="nil"/>
              <w:bottom w:val="single" w:sz="4" w:space="0" w:color="000000"/>
            </w:tcBorders>
          </w:tcPr>
          <w:p w:rsidR="003E39F7" w:rsidRPr="007754EC" w:rsidRDefault="003E39F7" w:rsidP="00AF5CB9">
            <w:pPr>
              <w:rPr>
                <w:sz w:val="28"/>
                <w:szCs w:val="28"/>
              </w:rPr>
            </w:pPr>
          </w:p>
        </w:tc>
      </w:tr>
      <w:tr w:rsidR="003E39F7" w:rsidRPr="007754EC" w:rsidTr="00AF5CB9">
        <w:tc>
          <w:tcPr>
            <w:tcW w:w="1243" w:type="dxa"/>
            <w:vMerge w:val="restart"/>
            <w:vAlign w:val="center"/>
          </w:tcPr>
          <w:p w:rsidR="003E39F7" w:rsidRPr="007754EC" w:rsidRDefault="003E39F7" w:rsidP="00AF5CB9">
            <w:pPr>
              <w:jc w:val="center"/>
              <w:rPr>
                <w:b/>
                <w:i/>
                <w:sz w:val="28"/>
                <w:szCs w:val="28"/>
              </w:rPr>
            </w:pPr>
            <w:r w:rsidRPr="007754EC">
              <w:rPr>
                <w:b/>
                <w:i/>
                <w:sz w:val="28"/>
                <w:szCs w:val="28"/>
              </w:rPr>
              <w:t>Tháng 10/201</w:t>
            </w:r>
            <w:r w:rsidR="00241A88">
              <w:rPr>
                <w:b/>
                <w:i/>
                <w:sz w:val="28"/>
                <w:szCs w:val="28"/>
              </w:rPr>
              <w:t>7</w:t>
            </w:r>
          </w:p>
        </w:tc>
        <w:tc>
          <w:tcPr>
            <w:tcW w:w="5240" w:type="dxa"/>
            <w:tcBorders>
              <w:bottom w:val="nil"/>
            </w:tcBorders>
          </w:tcPr>
          <w:p w:rsidR="003E39F7" w:rsidRPr="007754EC" w:rsidRDefault="003E39F7" w:rsidP="00AF5CB9">
            <w:pPr>
              <w:rPr>
                <w:sz w:val="28"/>
                <w:szCs w:val="28"/>
              </w:rPr>
            </w:pPr>
            <w:r w:rsidRPr="007754EC">
              <w:rPr>
                <w:sz w:val="28"/>
                <w:szCs w:val="28"/>
              </w:rPr>
              <w:t>- Khảo sát chất lượng giáo viên đầu năm</w:t>
            </w:r>
            <w:r>
              <w:rPr>
                <w:sz w:val="28"/>
                <w:szCs w:val="28"/>
              </w:rPr>
              <w:t xml:space="preserve"> và thi giáo viên dạy giỏi cấp trường.</w:t>
            </w:r>
          </w:p>
        </w:tc>
        <w:tc>
          <w:tcPr>
            <w:tcW w:w="2272" w:type="dxa"/>
            <w:tcBorders>
              <w:bottom w:val="nil"/>
            </w:tcBorders>
          </w:tcPr>
          <w:p w:rsidR="003E39F7" w:rsidRPr="007754EC" w:rsidRDefault="003E39F7" w:rsidP="00AF5CB9">
            <w:pPr>
              <w:rPr>
                <w:sz w:val="28"/>
                <w:szCs w:val="28"/>
              </w:rPr>
            </w:pPr>
            <w:r w:rsidRPr="007754EC">
              <w:rPr>
                <w:sz w:val="28"/>
                <w:szCs w:val="28"/>
              </w:rPr>
              <w:t xml:space="preserve">BGH và GV </w:t>
            </w:r>
          </w:p>
        </w:tc>
        <w:tc>
          <w:tcPr>
            <w:tcW w:w="893" w:type="dxa"/>
            <w:tcBorders>
              <w:bottom w:val="nil"/>
            </w:tcBorders>
          </w:tcPr>
          <w:p w:rsidR="003E39F7" w:rsidRPr="007754EC" w:rsidRDefault="003E39F7" w:rsidP="00AF5CB9">
            <w:pPr>
              <w:rPr>
                <w:sz w:val="28"/>
                <w:szCs w:val="28"/>
              </w:rPr>
            </w:pPr>
          </w:p>
        </w:tc>
      </w:tr>
      <w:tr w:rsidR="003E39F7" w:rsidRPr="007754EC" w:rsidTr="00AF5CB9">
        <w:tc>
          <w:tcPr>
            <w:tcW w:w="1243" w:type="dxa"/>
            <w:vMerge/>
          </w:tcPr>
          <w:p w:rsidR="003E39F7" w:rsidRPr="007754EC" w:rsidRDefault="003E39F7" w:rsidP="00AF5CB9">
            <w:pPr>
              <w:rPr>
                <w:sz w:val="28"/>
                <w:szCs w:val="28"/>
              </w:rPr>
            </w:pPr>
          </w:p>
        </w:tc>
        <w:tc>
          <w:tcPr>
            <w:tcW w:w="5240" w:type="dxa"/>
            <w:tcBorders>
              <w:top w:val="nil"/>
              <w:bottom w:val="nil"/>
            </w:tcBorders>
          </w:tcPr>
          <w:p w:rsidR="003E39F7" w:rsidRDefault="003E39F7" w:rsidP="00AF5CB9">
            <w:pPr>
              <w:rPr>
                <w:sz w:val="28"/>
                <w:szCs w:val="28"/>
              </w:rPr>
            </w:pPr>
            <w:r>
              <w:rPr>
                <w:sz w:val="28"/>
                <w:szCs w:val="28"/>
              </w:rPr>
              <w:t>- Kiểm tra HSSS</w:t>
            </w:r>
          </w:p>
          <w:p w:rsidR="00241A88" w:rsidRPr="007754EC" w:rsidRDefault="00241A88" w:rsidP="00AF5CB9">
            <w:pPr>
              <w:rPr>
                <w:sz w:val="28"/>
                <w:szCs w:val="28"/>
              </w:rPr>
            </w:pPr>
          </w:p>
        </w:tc>
        <w:tc>
          <w:tcPr>
            <w:tcW w:w="2272" w:type="dxa"/>
            <w:tcBorders>
              <w:top w:val="nil"/>
              <w:bottom w:val="nil"/>
            </w:tcBorders>
          </w:tcPr>
          <w:p w:rsidR="003E39F7" w:rsidRPr="007754EC" w:rsidRDefault="003E39F7" w:rsidP="00AF5CB9">
            <w:pPr>
              <w:rPr>
                <w:sz w:val="28"/>
                <w:szCs w:val="28"/>
              </w:rPr>
            </w:pPr>
            <w:r>
              <w:rPr>
                <w:sz w:val="28"/>
                <w:szCs w:val="28"/>
              </w:rPr>
              <w:t>- BGH+ T. khối</w:t>
            </w:r>
          </w:p>
        </w:tc>
        <w:tc>
          <w:tcPr>
            <w:tcW w:w="893" w:type="dxa"/>
            <w:tcBorders>
              <w:top w:val="nil"/>
              <w:bottom w:val="nil"/>
            </w:tcBorders>
          </w:tcPr>
          <w:p w:rsidR="003E39F7" w:rsidRPr="007754EC" w:rsidRDefault="003E39F7" w:rsidP="00AF5CB9">
            <w:pPr>
              <w:rPr>
                <w:sz w:val="28"/>
                <w:szCs w:val="28"/>
              </w:rPr>
            </w:pPr>
          </w:p>
        </w:tc>
      </w:tr>
      <w:tr w:rsidR="003E39F7" w:rsidRPr="007754EC" w:rsidTr="00AF5CB9">
        <w:tc>
          <w:tcPr>
            <w:tcW w:w="1243" w:type="dxa"/>
            <w:vMerge/>
          </w:tcPr>
          <w:p w:rsidR="003E39F7" w:rsidRPr="007754EC" w:rsidRDefault="003E39F7" w:rsidP="00AF5CB9">
            <w:pPr>
              <w:rPr>
                <w:sz w:val="28"/>
                <w:szCs w:val="28"/>
              </w:rPr>
            </w:pPr>
          </w:p>
        </w:tc>
        <w:tc>
          <w:tcPr>
            <w:tcW w:w="5240" w:type="dxa"/>
            <w:tcBorders>
              <w:top w:val="nil"/>
              <w:bottom w:val="nil"/>
            </w:tcBorders>
          </w:tcPr>
          <w:p w:rsidR="003E39F7" w:rsidRPr="007754EC" w:rsidRDefault="003E39F7" w:rsidP="00AF5CB9">
            <w:pPr>
              <w:rPr>
                <w:sz w:val="28"/>
                <w:szCs w:val="28"/>
              </w:rPr>
            </w:pPr>
            <w:r>
              <w:rPr>
                <w:sz w:val="28"/>
                <w:szCs w:val="28"/>
              </w:rPr>
              <w:t>- Đón đoàn kiểm tra chuyên môn của Phòng, Sở.</w:t>
            </w:r>
          </w:p>
        </w:tc>
        <w:tc>
          <w:tcPr>
            <w:tcW w:w="2272" w:type="dxa"/>
            <w:tcBorders>
              <w:top w:val="nil"/>
              <w:bottom w:val="nil"/>
            </w:tcBorders>
          </w:tcPr>
          <w:p w:rsidR="003E39F7" w:rsidRPr="007754EC" w:rsidRDefault="003E39F7" w:rsidP="00AF5CB9">
            <w:pPr>
              <w:rPr>
                <w:sz w:val="28"/>
                <w:szCs w:val="28"/>
              </w:rPr>
            </w:pPr>
            <w:r>
              <w:rPr>
                <w:sz w:val="28"/>
                <w:szCs w:val="28"/>
              </w:rPr>
              <w:t>- Toàn trường</w:t>
            </w:r>
          </w:p>
        </w:tc>
        <w:tc>
          <w:tcPr>
            <w:tcW w:w="893" w:type="dxa"/>
            <w:tcBorders>
              <w:top w:val="nil"/>
              <w:bottom w:val="nil"/>
            </w:tcBorders>
          </w:tcPr>
          <w:p w:rsidR="003E39F7" w:rsidRPr="007754EC" w:rsidRDefault="003E39F7" w:rsidP="00AF5CB9">
            <w:pPr>
              <w:rPr>
                <w:sz w:val="28"/>
                <w:szCs w:val="28"/>
              </w:rPr>
            </w:pPr>
          </w:p>
        </w:tc>
      </w:tr>
      <w:tr w:rsidR="003E39F7" w:rsidRPr="007754EC" w:rsidTr="00AF5CB9">
        <w:tc>
          <w:tcPr>
            <w:tcW w:w="1243" w:type="dxa"/>
            <w:vMerge/>
          </w:tcPr>
          <w:p w:rsidR="003E39F7" w:rsidRPr="007754EC" w:rsidRDefault="003E39F7" w:rsidP="00AF5CB9">
            <w:pPr>
              <w:rPr>
                <w:sz w:val="28"/>
                <w:szCs w:val="28"/>
              </w:rPr>
            </w:pPr>
          </w:p>
        </w:tc>
        <w:tc>
          <w:tcPr>
            <w:tcW w:w="5240" w:type="dxa"/>
            <w:tcBorders>
              <w:top w:val="nil"/>
              <w:bottom w:val="single" w:sz="4" w:space="0" w:color="000000"/>
            </w:tcBorders>
          </w:tcPr>
          <w:p w:rsidR="003E39F7" w:rsidRPr="007754EC" w:rsidRDefault="003E39F7" w:rsidP="00AF5CB9">
            <w:pPr>
              <w:rPr>
                <w:sz w:val="28"/>
                <w:szCs w:val="28"/>
              </w:rPr>
            </w:pPr>
            <w:r>
              <w:rPr>
                <w:sz w:val="28"/>
                <w:szCs w:val="28"/>
              </w:rPr>
              <w:t>- Lập thành tích chào mừng ngày NGVN 20/11 và thanh tra hoạt động sư phạm nhà giáo.</w:t>
            </w:r>
          </w:p>
        </w:tc>
        <w:tc>
          <w:tcPr>
            <w:tcW w:w="2272" w:type="dxa"/>
            <w:tcBorders>
              <w:top w:val="nil"/>
              <w:bottom w:val="single" w:sz="4" w:space="0" w:color="000000"/>
            </w:tcBorders>
          </w:tcPr>
          <w:p w:rsidR="003E39F7" w:rsidRPr="007754EC" w:rsidRDefault="003E39F7" w:rsidP="00AF5CB9">
            <w:pPr>
              <w:rPr>
                <w:sz w:val="28"/>
                <w:szCs w:val="28"/>
              </w:rPr>
            </w:pPr>
            <w:r>
              <w:rPr>
                <w:sz w:val="28"/>
                <w:szCs w:val="28"/>
              </w:rPr>
              <w:t>- BGH + giáo viên.</w:t>
            </w:r>
          </w:p>
        </w:tc>
        <w:tc>
          <w:tcPr>
            <w:tcW w:w="893" w:type="dxa"/>
            <w:tcBorders>
              <w:top w:val="nil"/>
              <w:bottom w:val="single" w:sz="4" w:space="0" w:color="000000"/>
            </w:tcBorders>
          </w:tcPr>
          <w:p w:rsidR="003E39F7" w:rsidRPr="007754EC" w:rsidRDefault="003E39F7" w:rsidP="00AF5CB9">
            <w:pPr>
              <w:rPr>
                <w:sz w:val="28"/>
                <w:szCs w:val="28"/>
              </w:rPr>
            </w:pPr>
          </w:p>
        </w:tc>
      </w:tr>
      <w:tr w:rsidR="003E39F7" w:rsidRPr="007754EC" w:rsidTr="00AF5CB9">
        <w:tc>
          <w:tcPr>
            <w:tcW w:w="1243" w:type="dxa"/>
            <w:vMerge w:val="restart"/>
            <w:vAlign w:val="center"/>
          </w:tcPr>
          <w:p w:rsidR="003E39F7" w:rsidRPr="007754EC" w:rsidRDefault="003E39F7" w:rsidP="00241A88">
            <w:pPr>
              <w:jc w:val="center"/>
              <w:rPr>
                <w:sz w:val="28"/>
                <w:szCs w:val="28"/>
              </w:rPr>
            </w:pPr>
            <w:r w:rsidRPr="007754EC">
              <w:rPr>
                <w:b/>
                <w:i/>
                <w:sz w:val="28"/>
                <w:szCs w:val="28"/>
              </w:rPr>
              <w:t>Tháng 11/201</w:t>
            </w:r>
            <w:r w:rsidR="00241A88">
              <w:rPr>
                <w:b/>
                <w:i/>
                <w:sz w:val="28"/>
                <w:szCs w:val="28"/>
              </w:rPr>
              <w:t>7</w:t>
            </w:r>
          </w:p>
        </w:tc>
        <w:tc>
          <w:tcPr>
            <w:tcW w:w="5240" w:type="dxa"/>
            <w:tcBorders>
              <w:bottom w:val="nil"/>
            </w:tcBorders>
          </w:tcPr>
          <w:p w:rsidR="003E39F7" w:rsidRPr="007754EC" w:rsidRDefault="003E39F7" w:rsidP="00241A88">
            <w:pPr>
              <w:rPr>
                <w:sz w:val="28"/>
                <w:szCs w:val="28"/>
              </w:rPr>
            </w:pPr>
            <w:r w:rsidRPr="007754EC">
              <w:rPr>
                <w:i/>
                <w:sz w:val="28"/>
                <w:szCs w:val="28"/>
                <w:lang w:val="it-IT"/>
              </w:rPr>
              <w:t xml:space="preserve">- </w:t>
            </w:r>
            <w:r>
              <w:rPr>
                <w:sz w:val="28"/>
                <w:szCs w:val="28"/>
                <w:lang w:val="it-IT"/>
              </w:rPr>
              <w:t>Tổ chức</w:t>
            </w:r>
            <w:r w:rsidRPr="007754EC">
              <w:rPr>
                <w:sz w:val="28"/>
                <w:szCs w:val="28"/>
                <w:lang w:val="it-IT"/>
              </w:rPr>
              <w:t xml:space="preserve"> </w:t>
            </w:r>
            <w:r w:rsidR="00241A88">
              <w:rPr>
                <w:sz w:val="28"/>
                <w:szCs w:val="28"/>
                <w:lang w:val="it-IT"/>
              </w:rPr>
              <w:t xml:space="preserve">và tham gia </w:t>
            </w:r>
            <w:r w:rsidRPr="007754EC">
              <w:rPr>
                <w:sz w:val="28"/>
                <w:szCs w:val="28"/>
                <w:lang w:val="it-IT"/>
              </w:rPr>
              <w:t>Hội thi</w:t>
            </w:r>
            <w:r w:rsidRPr="007754EC">
              <w:rPr>
                <w:i/>
                <w:sz w:val="28"/>
                <w:szCs w:val="28"/>
                <w:lang w:val="it-IT"/>
              </w:rPr>
              <w:t xml:space="preserve"> “</w:t>
            </w:r>
            <w:r w:rsidR="00241A88">
              <w:rPr>
                <w:i/>
                <w:sz w:val="28"/>
                <w:szCs w:val="28"/>
                <w:lang w:val="it-IT"/>
              </w:rPr>
              <w:t>xây dựng trường lớp xanh, sạch, đẹp</w:t>
            </w:r>
            <w:r w:rsidRPr="007754EC">
              <w:rPr>
                <w:i/>
                <w:sz w:val="28"/>
                <w:szCs w:val="28"/>
                <w:lang w:val="it-IT"/>
              </w:rPr>
              <w:t>”</w:t>
            </w:r>
            <w:r>
              <w:rPr>
                <w:i/>
                <w:sz w:val="28"/>
                <w:szCs w:val="28"/>
                <w:lang w:val="it-IT"/>
              </w:rPr>
              <w:t xml:space="preserve"> </w:t>
            </w:r>
            <w:r>
              <w:rPr>
                <w:sz w:val="28"/>
                <w:szCs w:val="28"/>
                <w:lang w:val="it-IT"/>
              </w:rPr>
              <w:t>cấp trường. Tham gia cấp huyện.</w:t>
            </w:r>
          </w:p>
        </w:tc>
        <w:tc>
          <w:tcPr>
            <w:tcW w:w="2272" w:type="dxa"/>
            <w:tcBorders>
              <w:bottom w:val="nil"/>
            </w:tcBorders>
          </w:tcPr>
          <w:p w:rsidR="003E39F7" w:rsidRPr="007754EC" w:rsidRDefault="003E39F7" w:rsidP="00AF5CB9">
            <w:pPr>
              <w:rPr>
                <w:sz w:val="28"/>
                <w:szCs w:val="28"/>
              </w:rPr>
            </w:pPr>
            <w:r>
              <w:rPr>
                <w:sz w:val="28"/>
                <w:szCs w:val="28"/>
              </w:rPr>
              <w:t>Giáo viên, học sinh, toàn trường</w:t>
            </w:r>
          </w:p>
        </w:tc>
        <w:tc>
          <w:tcPr>
            <w:tcW w:w="893" w:type="dxa"/>
            <w:tcBorders>
              <w:bottom w:val="nil"/>
            </w:tcBorders>
          </w:tcPr>
          <w:p w:rsidR="003E39F7" w:rsidRPr="007754EC" w:rsidRDefault="003E39F7" w:rsidP="00AF5CB9">
            <w:pPr>
              <w:rPr>
                <w:sz w:val="28"/>
                <w:szCs w:val="28"/>
              </w:rPr>
            </w:pPr>
          </w:p>
        </w:tc>
      </w:tr>
      <w:tr w:rsidR="003E39F7" w:rsidRPr="007754EC" w:rsidTr="00AF5CB9">
        <w:tc>
          <w:tcPr>
            <w:tcW w:w="1243" w:type="dxa"/>
            <w:vMerge/>
          </w:tcPr>
          <w:p w:rsidR="003E39F7" w:rsidRPr="007754EC" w:rsidRDefault="003E39F7" w:rsidP="00AF5CB9">
            <w:pPr>
              <w:rPr>
                <w:sz w:val="28"/>
                <w:szCs w:val="28"/>
              </w:rPr>
            </w:pPr>
          </w:p>
        </w:tc>
        <w:tc>
          <w:tcPr>
            <w:tcW w:w="5240" w:type="dxa"/>
            <w:tcBorders>
              <w:top w:val="nil"/>
              <w:bottom w:val="nil"/>
            </w:tcBorders>
          </w:tcPr>
          <w:p w:rsidR="003E39F7" w:rsidRPr="007754EC" w:rsidRDefault="003E39F7" w:rsidP="00241A88">
            <w:pPr>
              <w:rPr>
                <w:sz w:val="28"/>
                <w:szCs w:val="28"/>
              </w:rPr>
            </w:pPr>
            <w:r w:rsidRPr="007754EC">
              <w:rPr>
                <w:sz w:val="28"/>
                <w:szCs w:val="28"/>
              </w:rPr>
              <w:t>- T</w:t>
            </w:r>
            <w:r w:rsidR="00241A88">
              <w:rPr>
                <w:sz w:val="28"/>
                <w:szCs w:val="28"/>
              </w:rPr>
              <w:t>ham gia thi giáo viên dạy giỏi cấp huyện</w:t>
            </w:r>
          </w:p>
        </w:tc>
        <w:tc>
          <w:tcPr>
            <w:tcW w:w="2272" w:type="dxa"/>
            <w:tcBorders>
              <w:top w:val="nil"/>
              <w:bottom w:val="nil"/>
            </w:tcBorders>
          </w:tcPr>
          <w:p w:rsidR="003E39F7" w:rsidRPr="007754EC" w:rsidRDefault="003E39F7" w:rsidP="00AF5CB9">
            <w:pPr>
              <w:rPr>
                <w:sz w:val="28"/>
                <w:szCs w:val="28"/>
              </w:rPr>
            </w:pPr>
            <w:r w:rsidRPr="007754EC">
              <w:rPr>
                <w:sz w:val="28"/>
                <w:szCs w:val="28"/>
              </w:rPr>
              <w:t xml:space="preserve">- </w:t>
            </w:r>
            <w:r>
              <w:rPr>
                <w:sz w:val="28"/>
                <w:szCs w:val="28"/>
              </w:rPr>
              <w:t>02  tổ chuyên môn</w:t>
            </w:r>
          </w:p>
        </w:tc>
        <w:tc>
          <w:tcPr>
            <w:tcW w:w="893" w:type="dxa"/>
            <w:tcBorders>
              <w:top w:val="nil"/>
              <w:bottom w:val="nil"/>
            </w:tcBorders>
          </w:tcPr>
          <w:p w:rsidR="003E39F7" w:rsidRPr="007754EC" w:rsidRDefault="003E39F7" w:rsidP="00AF5CB9">
            <w:pPr>
              <w:rPr>
                <w:sz w:val="28"/>
                <w:szCs w:val="28"/>
              </w:rPr>
            </w:pPr>
          </w:p>
        </w:tc>
      </w:tr>
      <w:tr w:rsidR="003E39F7" w:rsidRPr="007754EC" w:rsidTr="00AF5CB9">
        <w:tc>
          <w:tcPr>
            <w:tcW w:w="1243" w:type="dxa"/>
            <w:vMerge/>
          </w:tcPr>
          <w:p w:rsidR="003E39F7" w:rsidRPr="007754EC" w:rsidRDefault="003E39F7" w:rsidP="00AF5CB9">
            <w:pPr>
              <w:rPr>
                <w:sz w:val="28"/>
                <w:szCs w:val="28"/>
              </w:rPr>
            </w:pPr>
          </w:p>
        </w:tc>
        <w:tc>
          <w:tcPr>
            <w:tcW w:w="5240" w:type="dxa"/>
            <w:tcBorders>
              <w:top w:val="nil"/>
              <w:bottom w:val="nil"/>
            </w:tcBorders>
          </w:tcPr>
          <w:p w:rsidR="003E39F7" w:rsidRPr="007754EC" w:rsidRDefault="003E39F7" w:rsidP="00AF5CB9">
            <w:pPr>
              <w:rPr>
                <w:sz w:val="28"/>
                <w:szCs w:val="28"/>
              </w:rPr>
            </w:pPr>
            <w:r w:rsidRPr="007754EC">
              <w:rPr>
                <w:sz w:val="28"/>
                <w:szCs w:val="28"/>
              </w:rPr>
              <w:t xml:space="preserve">- </w:t>
            </w:r>
            <w:r>
              <w:rPr>
                <w:sz w:val="28"/>
                <w:szCs w:val="28"/>
              </w:rPr>
              <w:t>Tham gia các phong trào thi đua và t</w:t>
            </w:r>
            <w:r w:rsidRPr="007754EC">
              <w:rPr>
                <w:sz w:val="28"/>
                <w:szCs w:val="28"/>
              </w:rPr>
              <w:t>ọa đàm kỷ niệm ngày nhà giáo Việt Nam</w:t>
            </w:r>
          </w:p>
        </w:tc>
        <w:tc>
          <w:tcPr>
            <w:tcW w:w="2272" w:type="dxa"/>
            <w:tcBorders>
              <w:top w:val="nil"/>
              <w:bottom w:val="nil"/>
            </w:tcBorders>
          </w:tcPr>
          <w:p w:rsidR="003E39F7" w:rsidRPr="007754EC" w:rsidRDefault="003E39F7" w:rsidP="00AF5CB9">
            <w:pPr>
              <w:rPr>
                <w:sz w:val="28"/>
                <w:szCs w:val="28"/>
              </w:rPr>
            </w:pPr>
            <w:r>
              <w:rPr>
                <w:sz w:val="28"/>
                <w:szCs w:val="28"/>
              </w:rPr>
              <w:t>- Toàn trường</w:t>
            </w:r>
          </w:p>
        </w:tc>
        <w:tc>
          <w:tcPr>
            <w:tcW w:w="893" w:type="dxa"/>
            <w:tcBorders>
              <w:top w:val="nil"/>
              <w:bottom w:val="nil"/>
            </w:tcBorders>
          </w:tcPr>
          <w:p w:rsidR="003E39F7" w:rsidRPr="007754EC" w:rsidRDefault="003E39F7" w:rsidP="00AF5CB9">
            <w:pPr>
              <w:rPr>
                <w:sz w:val="28"/>
                <w:szCs w:val="28"/>
              </w:rPr>
            </w:pPr>
          </w:p>
        </w:tc>
      </w:tr>
      <w:tr w:rsidR="003E39F7" w:rsidRPr="007754EC" w:rsidTr="00AF5CB9">
        <w:tc>
          <w:tcPr>
            <w:tcW w:w="1243" w:type="dxa"/>
            <w:vMerge/>
          </w:tcPr>
          <w:p w:rsidR="003E39F7" w:rsidRPr="007754EC" w:rsidRDefault="003E39F7" w:rsidP="00AF5CB9">
            <w:pPr>
              <w:rPr>
                <w:sz w:val="28"/>
                <w:szCs w:val="28"/>
              </w:rPr>
            </w:pPr>
          </w:p>
        </w:tc>
        <w:tc>
          <w:tcPr>
            <w:tcW w:w="5240" w:type="dxa"/>
            <w:tcBorders>
              <w:top w:val="nil"/>
              <w:bottom w:val="single" w:sz="4" w:space="0" w:color="000000"/>
            </w:tcBorders>
          </w:tcPr>
          <w:p w:rsidR="003E39F7" w:rsidRPr="007754EC" w:rsidRDefault="003E39F7" w:rsidP="00AF5CB9">
            <w:pPr>
              <w:rPr>
                <w:sz w:val="28"/>
                <w:szCs w:val="28"/>
              </w:rPr>
            </w:pPr>
            <w:r>
              <w:rPr>
                <w:sz w:val="28"/>
                <w:szCs w:val="28"/>
              </w:rPr>
              <w:t>- Báo cáo kết quả</w:t>
            </w:r>
            <w:r w:rsidRPr="007754EC">
              <w:rPr>
                <w:sz w:val="28"/>
                <w:szCs w:val="28"/>
              </w:rPr>
              <w:t xml:space="preserve"> hoạt động kỷ niệm 20/11</w:t>
            </w:r>
          </w:p>
        </w:tc>
        <w:tc>
          <w:tcPr>
            <w:tcW w:w="2272" w:type="dxa"/>
            <w:tcBorders>
              <w:top w:val="nil"/>
              <w:bottom w:val="single" w:sz="4" w:space="0" w:color="000000"/>
            </w:tcBorders>
          </w:tcPr>
          <w:p w:rsidR="003E39F7" w:rsidRPr="007754EC" w:rsidRDefault="003E39F7" w:rsidP="00AF5CB9">
            <w:pPr>
              <w:rPr>
                <w:sz w:val="28"/>
                <w:szCs w:val="28"/>
              </w:rPr>
            </w:pPr>
            <w:r>
              <w:rPr>
                <w:sz w:val="28"/>
                <w:szCs w:val="28"/>
              </w:rPr>
              <w:t>-</w:t>
            </w:r>
            <w:r w:rsidRPr="007754EC">
              <w:rPr>
                <w:sz w:val="28"/>
                <w:szCs w:val="28"/>
              </w:rPr>
              <w:t xml:space="preserve"> BGH</w:t>
            </w:r>
          </w:p>
        </w:tc>
        <w:tc>
          <w:tcPr>
            <w:tcW w:w="893" w:type="dxa"/>
            <w:tcBorders>
              <w:top w:val="nil"/>
              <w:bottom w:val="single" w:sz="4" w:space="0" w:color="000000"/>
            </w:tcBorders>
          </w:tcPr>
          <w:p w:rsidR="003E39F7" w:rsidRPr="007754EC" w:rsidRDefault="003E39F7" w:rsidP="00AF5CB9">
            <w:pPr>
              <w:rPr>
                <w:sz w:val="28"/>
                <w:szCs w:val="28"/>
              </w:rPr>
            </w:pPr>
          </w:p>
        </w:tc>
      </w:tr>
      <w:tr w:rsidR="003E39F7" w:rsidRPr="007754EC" w:rsidTr="00AF5CB9">
        <w:tc>
          <w:tcPr>
            <w:tcW w:w="1243" w:type="dxa"/>
            <w:vMerge w:val="restart"/>
            <w:vAlign w:val="center"/>
          </w:tcPr>
          <w:p w:rsidR="003E39F7" w:rsidRPr="007754EC" w:rsidRDefault="003E39F7" w:rsidP="00241A88">
            <w:pPr>
              <w:jc w:val="center"/>
              <w:rPr>
                <w:b/>
                <w:i/>
                <w:sz w:val="28"/>
                <w:szCs w:val="28"/>
              </w:rPr>
            </w:pPr>
            <w:r w:rsidRPr="007754EC">
              <w:rPr>
                <w:b/>
                <w:i/>
                <w:sz w:val="28"/>
                <w:szCs w:val="28"/>
              </w:rPr>
              <w:t>Tháng 12/201</w:t>
            </w:r>
            <w:r w:rsidR="00241A88">
              <w:rPr>
                <w:b/>
                <w:i/>
                <w:sz w:val="28"/>
                <w:szCs w:val="28"/>
              </w:rPr>
              <w:t>7</w:t>
            </w:r>
          </w:p>
        </w:tc>
        <w:tc>
          <w:tcPr>
            <w:tcW w:w="5240" w:type="dxa"/>
            <w:tcBorders>
              <w:bottom w:val="nil"/>
            </w:tcBorders>
          </w:tcPr>
          <w:p w:rsidR="003E39F7" w:rsidRDefault="003E39F7" w:rsidP="00AF5CB9">
            <w:pPr>
              <w:rPr>
                <w:sz w:val="28"/>
                <w:szCs w:val="28"/>
              </w:rPr>
            </w:pPr>
            <w:r>
              <w:rPr>
                <w:sz w:val="28"/>
                <w:szCs w:val="28"/>
              </w:rPr>
              <w:t>- K</w:t>
            </w:r>
            <w:r w:rsidRPr="007754EC">
              <w:rPr>
                <w:sz w:val="28"/>
                <w:szCs w:val="28"/>
              </w:rPr>
              <w:t xml:space="preserve">iểm tra </w:t>
            </w:r>
            <w:r>
              <w:rPr>
                <w:sz w:val="28"/>
                <w:szCs w:val="28"/>
              </w:rPr>
              <w:t xml:space="preserve">hoạt động sư phạm nhà giáo </w:t>
            </w:r>
            <w:r w:rsidRPr="007754EC">
              <w:rPr>
                <w:sz w:val="28"/>
                <w:szCs w:val="28"/>
              </w:rPr>
              <w:t>(</w:t>
            </w:r>
            <w:r>
              <w:rPr>
                <w:sz w:val="28"/>
                <w:szCs w:val="28"/>
              </w:rPr>
              <w:t>02 giáo viên</w:t>
            </w:r>
            <w:r w:rsidRPr="007754EC">
              <w:rPr>
                <w:sz w:val="28"/>
                <w:szCs w:val="28"/>
              </w:rPr>
              <w:t>)</w:t>
            </w:r>
          </w:p>
          <w:p w:rsidR="003E39F7" w:rsidRDefault="003E39F7" w:rsidP="00AF5CB9">
            <w:pPr>
              <w:rPr>
                <w:sz w:val="28"/>
                <w:szCs w:val="28"/>
              </w:rPr>
            </w:pPr>
            <w:r>
              <w:rPr>
                <w:sz w:val="28"/>
                <w:szCs w:val="28"/>
              </w:rPr>
              <w:t>- Tổ chức thao giảng 02 tiết</w:t>
            </w:r>
          </w:p>
          <w:p w:rsidR="003E39F7" w:rsidRDefault="003E39F7" w:rsidP="00AF5CB9">
            <w:pPr>
              <w:rPr>
                <w:sz w:val="28"/>
                <w:szCs w:val="28"/>
              </w:rPr>
            </w:pPr>
            <w:r>
              <w:rPr>
                <w:sz w:val="28"/>
                <w:szCs w:val="28"/>
              </w:rPr>
              <w:t>- Tổ chức tham quan địa danh tượng đài.</w:t>
            </w:r>
          </w:p>
          <w:p w:rsidR="003E39F7" w:rsidRPr="007754EC" w:rsidRDefault="003E39F7" w:rsidP="00AF5CB9">
            <w:pPr>
              <w:rPr>
                <w:sz w:val="28"/>
                <w:szCs w:val="28"/>
              </w:rPr>
            </w:pPr>
            <w:r>
              <w:rPr>
                <w:sz w:val="28"/>
                <w:szCs w:val="28"/>
              </w:rPr>
              <w:t>- Tổ chức cân đo lần 2</w:t>
            </w:r>
          </w:p>
        </w:tc>
        <w:tc>
          <w:tcPr>
            <w:tcW w:w="2272" w:type="dxa"/>
            <w:tcBorders>
              <w:bottom w:val="nil"/>
            </w:tcBorders>
          </w:tcPr>
          <w:p w:rsidR="003E39F7" w:rsidRPr="007754EC" w:rsidRDefault="003E39F7" w:rsidP="00AF5CB9">
            <w:pPr>
              <w:rPr>
                <w:sz w:val="28"/>
                <w:szCs w:val="28"/>
              </w:rPr>
            </w:pPr>
            <w:r>
              <w:rPr>
                <w:sz w:val="28"/>
                <w:szCs w:val="28"/>
              </w:rPr>
              <w:t>-</w:t>
            </w:r>
            <w:r w:rsidRPr="007754EC">
              <w:rPr>
                <w:sz w:val="28"/>
                <w:szCs w:val="28"/>
              </w:rPr>
              <w:t xml:space="preserve"> BGH</w:t>
            </w:r>
          </w:p>
          <w:p w:rsidR="003E39F7" w:rsidRDefault="003E39F7" w:rsidP="00AF5CB9">
            <w:pPr>
              <w:rPr>
                <w:sz w:val="28"/>
                <w:szCs w:val="28"/>
              </w:rPr>
            </w:pPr>
          </w:p>
          <w:p w:rsidR="003E39F7" w:rsidRDefault="003E39F7" w:rsidP="00AF5CB9">
            <w:pPr>
              <w:rPr>
                <w:sz w:val="28"/>
                <w:szCs w:val="28"/>
              </w:rPr>
            </w:pPr>
            <w:r>
              <w:rPr>
                <w:sz w:val="28"/>
                <w:szCs w:val="28"/>
              </w:rPr>
              <w:t>- Các tổ chuyên môn- Các lớp;</w:t>
            </w:r>
          </w:p>
          <w:p w:rsidR="003E39F7" w:rsidRPr="007754EC" w:rsidRDefault="003E39F7" w:rsidP="00AF5CB9">
            <w:pPr>
              <w:rPr>
                <w:sz w:val="28"/>
                <w:szCs w:val="28"/>
              </w:rPr>
            </w:pPr>
            <w:r>
              <w:rPr>
                <w:sz w:val="28"/>
                <w:szCs w:val="28"/>
              </w:rPr>
              <w:t>- Y tế học đường</w:t>
            </w:r>
          </w:p>
        </w:tc>
        <w:tc>
          <w:tcPr>
            <w:tcW w:w="893" w:type="dxa"/>
            <w:tcBorders>
              <w:bottom w:val="nil"/>
            </w:tcBorders>
          </w:tcPr>
          <w:p w:rsidR="003E39F7" w:rsidRPr="007754EC" w:rsidRDefault="003E39F7" w:rsidP="00AF5CB9">
            <w:pPr>
              <w:rPr>
                <w:sz w:val="28"/>
                <w:szCs w:val="28"/>
              </w:rPr>
            </w:pPr>
          </w:p>
        </w:tc>
      </w:tr>
      <w:tr w:rsidR="003E39F7" w:rsidRPr="007754EC" w:rsidTr="00AF5CB9">
        <w:tc>
          <w:tcPr>
            <w:tcW w:w="1243" w:type="dxa"/>
            <w:vMerge/>
          </w:tcPr>
          <w:p w:rsidR="003E39F7" w:rsidRPr="007754EC" w:rsidRDefault="003E39F7" w:rsidP="00AF5CB9">
            <w:pPr>
              <w:rPr>
                <w:b/>
                <w:i/>
                <w:sz w:val="28"/>
                <w:szCs w:val="28"/>
              </w:rPr>
            </w:pPr>
          </w:p>
        </w:tc>
        <w:tc>
          <w:tcPr>
            <w:tcW w:w="5240" w:type="dxa"/>
            <w:tcBorders>
              <w:top w:val="nil"/>
              <w:bottom w:val="nil"/>
            </w:tcBorders>
          </w:tcPr>
          <w:p w:rsidR="003E39F7" w:rsidRPr="007754EC" w:rsidRDefault="003E39F7" w:rsidP="00AF5CB9">
            <w:pPr>
              <w:rPr>
                <w:sz w:val="28"/>
                <w:szCs w:val="28"/>
              </w:rPr>
            </w:pPr>
            <w:r>
              <w:rPr>
                <w:sz w:val="28"/>
                <w:szCs w:val="28"/>
              </w:rPr>
              <w:t>- Tổ chức</w:t>
            </w:r>
            <w:r w:rsidRPr="007754EC">
              <w:rPr>
                <w:sz w:val="28"/>
                <w:szCs w:val="28"/>
              </w:rPr>
              <w:t xml:space="preserve"> Sơ kết học kỳ I</w:t>
            </w:r>
          </w:p>
          <w:p w:rsidR="003E39F7" w:rsidRPr="0007501A" w:rsidRDefault="003E39F7" w:rsidP="00AF5CB9">
            <w:pPr>
              <w:rPr>
                <w:sz w:val="28"/>
                <w:szCs w:val="28"/>
              </w:rPr>
            </w:pPr>
            <w:r w:rsidRPr="007754EC">
              <w:rPr>
                <w:sz w:val="28"/>
                <w:szCs w:val="28"/>
              </w:rPr>
              <w:t xml:space="preserve">- Hoàn thành chương trình HK I </w:t>
            </w:r>
            <w:r>
              <w:rPr>
                <w:sz w:val="28"/>
                <w:szCs w:val="28"/>
              </w:rPr>
              <w:t xml:space="preserve">vào </w:t>
            </w:r>
            <w:r w:rsidRPr="0007501A">
              <w:rPr>
                <w:sz w:val="28"/>
                <w:szCs w:val="28"/>
              </w:rPr>
              <w:t>02/1/201</w:t>
            </w:r>
            <w:r w:rsidR="00795E9F">
              <w:rPr>
                <w:sz w:val="28"/>
                <w:szCs w:val="28"/>
              </w:rPr>
              <w:t>7</w:t>
            </w:r>
            <w:r w:rsidRPr="0007501A">
              <w:rPr>
                <w:sz w:val="28"/>
                <w:szCs w:val="28"/>
              </w:rPr>
              <w:t>;</w:t>
            </w:r>
          </w:p>
          <w:p w:rsidR="003E39F7" w:rsidRPr="007754EC" w:rsidRDefault="003E39F7" w:rsidP="00AF5CB9">
            <w:pPr>
              <w:rPr>
                <w:sz w:val="28"/>
                <w:szCs w:val="28"/>
              </w:rPr>
            </w:pPr>
            <w:r>
              <w:rPr>
                <w:sz w:val="28"/>
                <w:szCs w:val="28"/>
              </w:rPr>
              <w:t>- Họp phụ huynh giữa năm</w:t>
            </w:r>
          </w:p>
        </w:tc>
        <w:tc>
          <w:tcPr>
            <w:tcW w:w="2272" w:type="dxa"/>
            <w:tcBorders>
              <w:top w:val="nil"/>
              <w:bottom w:val="nil"/>
            </w:tcBorders>
          </w:tcPr>
          <w:p w:rsidR="003E39F7" w:rsidRDefault="003E39F7" w:rsidP="00AF5CB9">
            <w:pPr>
              <w:rPr>
                <w:sz w:val="28"/>
                <w:szCs w:val="28"/>
              </w:rPr>
            </w:pPr>
            <w:r w:rsidRPr="007754EC">
              <w:rPr>
                <w:sz w:val="28"/>
                <w:szCs w:val="28"/>
              </w:rPr>
              <w:t xml:space="preserve">- </w:t>
            </w:r>
            <w:r>
              <w:rPr>
                <w:sz w:val="28"/>
                <w:szCs w:val="28"/>
              </w:rPr>
              <w:t>Toàn trường</w:t>
            </w:r>
          </w:p>
          <w:p w:rsidR="003E39F7" w:rsidRDefault="003E39F7" w:rsidP="00AF5CB9">
            <w:pPr>
              <w:rPr>
                <w:sz w:val="28"/>
                <w:szCs w:val="28"/>
              </w:rPr>
            </w:pPr>
          </w:p>
          <w:p w:rsidR="003E39F7" w:rsidRPr="007754EC" w:rsidRDefault="003E39F7" w:rsidP="00AF5CB9">
            <w:pPr>
              <w:rPr>
                <w:sz w:val="28"/>
                <w:szCs w:val="28"/>
              </w:rPr>
            </w:pPr>
            <w:r>
              <w:rPr>
                <w:sz w:val="28"/>
                <w:szCs w:val="28"/>
              </w:rPr>
              <w:t>- Toàn trường</w:t>
            </w:r>
          </w:p>
        </w:tc>
        <w:tc>
          <w:tcPr>
            <w:tcW w:w="893" w:type="dxa"/>
            <w:tcBorders>
              <w:top w:val="nil"/>
              <w:bottom w:val="nil"/>
            </w:tcBorders>
          </w:tcPr>
          <w:p w:rsidR="003E39F7" w:rsidRPr="007754EC" w:rsidRDefault="003E39F7" w:rsidP="00AF5CB9">
            <w:pPr>
              <w:rPr>
                <w:sz w:val="28"/>
                <w:szCs w:val="28"/>
              </w:rPr>
            </w:pPr>
          </w:p>
        </w:tc>
      </w:tr>
      <w:tr w:rsidR="003E39F7" w:rsidRPr="007754EC" w:rsidTr="00AF5CB9">
        <w:tc>
          <w:tcPr>
            <w:tcW w:w="1243" w:type="dxa"/>
            <w:vMerge/>
          </w:tcPr>
          <w:p w:rsidR="003E39F7" w:rsidRPr="007754EC" w:rsidRDefault="003E39F7" w:rsidP="00AF5CB9">
            <w:pPr>
              <w:rPr>
                <w:sz w:val="28"/>
                <w:szCs w:val="28"/>
              </w:rPr>
            </w:pPr>
          </w:p>
        </w:tc>
        <w:tc>
          <w:tcPr>
            <w:tcW w:w="5240" w:type="dxa"/>
            <w:tcBorders>
              <w:top w:val="nil"/>
              <w:bottom w:val="single" w:sz="4" w:space="0" w:color="000000"/>
            </w:tcBorders>
          </w:tcPr>
          <w:p w:rsidR="003E39F7" w:rsidRPr="007754EC" w:rsidRDefault="003E39F7" w:rsidP="00AF5CB9">
            <w:pPr>
              <w:rPr>
                <w:sz w:val="28"/>
                <w:szCs w:val="28"/>
              </w:rPr>
            </w:pPr>
            <w:r w:rsidRPr="007754EC">
              <w:rPr>
                <w:sz w:val="28"/>
                <w:szCs w:val="28"/>
              </w:rPr>
              <w:t>- Hoàn thành các mẫu báo cáo, tổng hợp số liệu báo cáo giữa năm nộp về Sở</w:t>
            </w:r>
          </w:p>
        </w:tc>
        <w:tc>
          <w:tcPr>
            <w:tcW w:w="2272" w:type="dxa"/>
            <w:tcBorders>
              <w:top w:val="nil"/>
              <w:bottom w:val="single" w:sz="4" w:space="0" w:color="000000"/>
            </w:tcBorders>
          </w:tcPr>
          <w:p w:rsidR="003E39F7" w:rsidRPr="007754EC" w:rsidRDefault="003E39F7" w:rsidP="00AF5CB9">
            <w:pPr>
              <w:rPr>
                <w:sz w:val="28"/>
                <w:szCs w:val="28"/>
              </w:rPr>
            </w:pPr>
            <w:r w:rsidRPr="007754EC">
              <w:rPr>
                <w:sz w:val="28"/>
                <w:szCs w:val="28"/>
              </w:rPr>
              <w:t xml:space="preserve">- BGH </w:t>
            </w:r>
          </w:p>
          <w:p w:rsidR="003E39F7" w:rsidRPr="007754EC" w:rsidRDefault="003E39F7" w:rsidP="00AF5CB9">
            <w:pPr>
              <w:rPr>
                <w:sz w:val="28"/>
                <w:szCs w:val="28"/>
              </w:rPr>
            </w:pPr>
            <w:r w:rsidRPr="007754EC">
              <w:rPr>
                <w:sz w:val="28"/>
                <w:szCs w:val="28"/>
              </w:rPr>
              <w:t xml:space="preserve">- </w:t>
            </w:r>
            <w:r>
              <w:rPr>
                <w:sz w:val="28"/>
                <w:szCs w:val="28"/>
              </w:rPr>
              <w:t>Toàn trường</w:t>
            </w:r>
          </w:p>
        </w:tc>
        <w:tc>
          <w:tcPr>
            <w:tcW w:w="893" w:type="dxa"/>
            <w:tcBorders>
              <w:top w:val="nil"/>
              <w:bottom w:val="single" w:sz="4" w:space="0" w:color="000000"/>
            </w:tcBorders>
          </w:tcPr>
          <w:p w:rsidR="003E39F7" w:rsidRPr="007754EC" w:rsidRDefault="003E39F7" w:rsidP="00AF5CB9">
            <w:pPr>
              <w:rPr>
                <w:sz w:val="28"/>
                <w:szCs w:val="28"/>
              </w:rPr>
            </w:pPr>
          </w:p>
        </w:tc>
      </w:tr>
      <w:tr w:rsidR="003E39F7" w:rsidRPr="007754EC" w:rsidTr="00AF5CB9">
        <w:tc>
          <w:tcPr>
            <w:tcW w:w="1243" w:type="dxa"/>
            <w:vMerge w:val="restart"/>
            <w:vAlign w:val="center"/>
          </w:tcPr>
          <w:p w:rsidR="003E39F7" w:rsidRPr="007754EC" w:rsidRDefault="003E39F7" w:rsidP="00241A88">
            <w:pPr>
              <w:jc w:val="center"/>
              <w:rPr>
                <w:sz w:val="28"/>
                <w:szCs w:val="28"/>
              </w:rPr>
            </w:pPr>
            <w:r w:rsidRPr="007754EC">
              <w:rPr>
                <w:b/>
                <w:i/>
                <w:sz w:val="28"/>
                <w:szCs w:val="28"/>
              </w:rPr>
              <w:t>Tháng 01/201</w:t>
            </w:r>
            <w:r w:rsidR="00241A88">
              <w:rPr>
                <w:b/>
                <w:i/>
                <w:sz w:val="28"/>
                <w:szCs w:val="28"/>
              </w:rPr>
              <w:t>8</w:t>
            </w:r>
          </w:p>
        </w:tc>
        <w:tc>
          <w:tcPr>
            <w:tcW w:w="5240" w:type="dxa"/>
            <w:tcBorders>
              <w:bottom w:val="nil"/>
            </w:tcBorders>
          </w:tcPr>
          <w:p w:rsidR="003E39F7" w:rsidRDefault="003E39F7" w:rsidP="00AF5CB9">
            <w:pPr>
              <w:rPr>
                <w:sz w:val="28"/>
                <w:szCs w:val="28"/>
              </w:rPr>
            </w:pPr>
            <w:r w:rsidRPr="007754EC">
              <w:rPr>
                <w:sz w:val="28"/>
                <w:szCs w:val="28"/>
              </w:rPr>
              <w:t>- Hoàn thành các mẫu báo cáo, tổng hợp số</w:t>
            </w:r>
            <w:r>
              <w:rPr>
                <w:sz w:val="28"/>
                <w:szCs w:val="28"/>
              </w:rPr>
              <w:t xml:space="preserve"> liệu báo cáo giữa năm nộp về phòng.</w:t>
            </w:r>
          </w:p>
          <w:p w:rsidR="003E39F7" w:rsidRPr="007754EC" w:rsidRDefault="003E39F7" w:rsidP="00795E9F">
            <w:pPr>
              <w:rPr>
                <w:sz w:val="28"/>
                <w:szCs w:val="28"/>
              </w:rPr>
            </w:pPr>
            <w:r>
              <w:rPr>
                <w:sz w:val="28"/>
                <w:szCs w:val="28"/>
              </w:rPr>
              <w:t>- Thực hiện chương trình HK II từ 04</w:t>
            </w:r>
            <w:r w:rsidRPr="0007501A">
              <w:rPr>
                <w:sz w:val="28"/>
                <w:szCs w:val="28"/>
              </w:rPr>
              <w:t>/1/201</w:t>
            </w:r>
            <w:r w:rsidR="00795E9F">
              <w:rPr>
                <w:sz w:val="28"/>
                <w:szCs w:val="28"/>
              </w:rPr>
              <w:t>7</w:t>
            </w:r>
            <w:r>
              <w:rPr>
                <w:sz w:val="28"/>
                <w:szCs w:val="28"/>
              </w:rPr>
              <w:t xml:space="preserve"> đến 13</w:t>
            </w:r>
            <w:r w:rsidRPr="0007501A">
              <w:rPr>
                <w:sz w:val="28"/>
                <w:szCs w:val="28"/>
              </w:rPr>
              <w:t>/5/201</w:t>
            </w:r>
            <w:r w:rsidR="00795E9F">
              <w:rPr>
                <w:sz w:val="28"/>
                <w:szCs w:val="28"/>
              </w:rPr>
              <w:t>8</w:t>
            </w:r>
            <w:r w:rsidRPr="0007501A">
              <w:rPr>
                <w:sz w:val="28"/>
                <w:szCs w:val="28"/>
              </w:rPr>
              <w:t>.</w:t>
            </w:r>
          </w:p>
        </w:tc>
        <w:tc>
          <w:tcPr>
            <w:tcW w:w="2272" w:type="dxa"/>
            <w:tcBorders>
              <w:bottom w:val="nil"/>
            </w:tcBorders>
          </w:tcPr>
          <w:p w:rsidR="003E39F7" w:rsidRDefault="003E39F7" w:rsidP="00AF5CB9">
            <w:pPr>
              <w:rPr>
                <w:sz w:val="28"/>
                <w:szCs w:val="28"/>
              </w:rPr>
            </w:pPr>
            <w:r>
              <w:rPr>
                <w:sz w:val="28"/>
                <w:szCs w:val="28"/>
              </w:rPr>
              <w:t xml:space="preserve">- </w:t>
            </w:r>
            <w:r w:rsidRPr="007754EC">
              <w:rPr>
                <w:sz w:val="28"/>
                <w:szCs w:val="28"/>
              </w:rPr>
              <w:t xml:space="preserve">BGH </w:t>
            </w:r>
          </w:p>
          <w:p w:rsidR="003E39F7" w:rsidRDefault="003E39F7" w:rsidP="00AF5CB9">
            <w:pPr>
              <w:rPr>
                <w:sz w:val="28"/>
                <w:szCs w:val="28"/>
              </w:rPr>
            </w:pPr>
          </w:p>
          <w:p w:rsidR="003E39F7" w:rsidRPr="007754EC" w:rsidRDefault="003E39F7" w:rsidP="00AF5CB9">
            <w:pPr>
              <w:rPr>
                <w:sz w:val="28"/>
                <w:szCs w:val="28"/>
              </w:rPr>
            </w:pPr>
            <w:r>
              <w:rPr>
                <w:sz w:val="28"/>
                <w:szCs w:val="28"/>
              </w:rPr>
              <w:t>- Toàn trường</w:t>
            </w:r>
          </w:p>
        </w:tc>
        <w:tc>
          <w:tcPr>
            <w:tcW w:w="893" w:type="dxa"/>
            <w:tcBorders>
              <w:bottom w:val="nil"/>
            </w:tcBorders>
          </w:tcPr>
          <w:p w:rsidR="003E39F7" w:rsidRPr="007754EC" w:rsidRDefault="003E39F7" w:rsidP="00AF5CB9">
            <w:pPr>
              <w:rPr>
                <w:sz w:val="28"/>
                <w:szCs w:val="28"/>
              </w:rPr>
            </w:pPr>
          </w:p>
        </w:tc>
      </w:tr>
      <w:tr w:rsidR="003E39F7" w:rsidRPr="007754EC" w:rsidTr="00AF5CB9">
        <w:tc>
          <w:tcPr>
            <w:tcW w:w="1243" w:type="dxa"/>
            <w:vMerge/>
          </w:tcPr>
          <w:p w:rsidR="003E39F7" w:rsidRPr="007754EC" w:rsidRDefault="003E39F7" w:rsidP="00AF5CB9">
            <w:pPr>
              <w:rPr>
                <w:sz w:val="28"/>
                <w:szCs w:val="28"/>
              </w:rPr>
            </w:pPr>
          </w:p>
        </w:tc>
        <w:tc>
          <w:tcPr>
            <w:tcW w:w="5240" w:type="dxa"/>
            <w:tcBorders>
              <w:top w:val="nil"/>
              <w:bottom w:val="nil"/>
            </w:tcBorders>
          </w:tcPr>
          <w:p w:rsidR="003E39F7" w:rsidRDefault="003E39F7" w:rsidP="00AF5CB9">
            <w:pPr>
              <w:rPr>
                <w:sz w:val="28"/>
                <w:szCs w:val="28"/>
              </w:rPr>
            </w:pPr>
            <w:r w:rsidRPr="007754EC">
              <w:rPr>
                <w:sz w:val="28"/>
                <w:szCs w:val="28"/>
              </w:rPr>
              <w:t xml:space="preserve">- Kiểm tra </w:t>
            </w:r>
            <w:r>
              <w:rPr>
                <w:sz w:val="28"/>
                <w:szCs w:val="28"/>
              </w:rPr>
              <w:t xml:space="preserve">hoạt động sư phạm nhà giáo 02 giáo viên và </w:t>
            </w:r>
            <w:r w:rsidRPr="007754EC">
              <w:rPr>
                <w:sz w:val="28"/>
                <w:szCs w:val="28"/>
              </w:rPr>
              <w:t>kiểm tra nề nếp, chuyên môn trước tết</w:t>
            </w:r>
            <w:r>
              <w:rPr>
                <w:sz w:val="28"/>
                <w:szCs w:val="28"/>
              </w:rPr>
              <w:t>.</w:t>
            </w:r>
          </w:p>
          <w:p w:rsidR="003E39F7" w:rsidRPr="007754EC" w:rsidRDefault="003E39F7" w:rsidP="00AF5CB9">
            <w:pPr>
              <w:rPr>
                <w:sz w:val="28"/>
                <w:szCs w:val="28"/>
              </w:rPr>
            </w:pPr>
            <w:r>
              <w:rPr>
                <w:sz w:val="28"/>
                <w:szCs w:val="28"/>
              </w:rPr>
              <w:lastRenderedPageBreak/>
              <w:t>- Thao giảng 02 tiết</w:t>
            </w:r>
          </w:p>
        </w:tc>
        <w:tc>
          <w:tcPr>
            <w:tcW w:w="2272" w:type="dxa"/>
            <w:tcBorders>
              <w:top w:val="nil"/>
              <w:bottom w:val="nil"/>
            </w:tcBorders>
          </w:tcPr>
          <w:p w:rsidR="003E39F7" w:rsidRDefault="003E39F7" w:rsidP="00AF5CB9">
            <w:pPr>
              <w:rPr>
                <w:sz w:val="28"/>
                <w:szCs w:val="28"/>
              </w:rPr>
            </w:pPr>
            <w:r w:rsidRPr="007754EC">
              <w:rPr>
                <w:sz w:val="28"/>
                <w:szCs w:val="28"/>
              </w:rPr>
              <w:lastRenderedPageBreak/>
              <w:t xml:space="preserve">- </w:t>
            </w:r>
            <w:r>
              <w:rPr>
                <w:sz w:val="28"/>
                <w:szCs w:val="28"/>
              </w:rPr>
              <w:t>BGH</w:t>
            </w:r>
          </w:p>
          <w:p w:rsidR="003E39F7" w:rsidRDefault="003E39F7" w:rsidP="00AF5CB9">
            <w:pPr>
              <w:rPr>
                <w:sz w:val="28"/>
                <w:szCs w:val="28"/>
              </w:rPr>
            </w:pPr>
          </w:p>
          <w:p w:rsidR="003E39F7" w:rsidRPr="007754EC" w:rsidRDefault="003E39F7" w:rsidP="00AF5CB9">
            <w:pPr>
              <w:rPr>
                <w:sz w:val="28"/>
                <w:szCs w:val="28"/>
              </w:rPr>
            </w:pPr>
            <w:r>
              <w:rPr>
                <w:sz w:val="28"/>
                <w:szCs w:val="28"/>
              </w:rPr>
              <w:t xml:space="preserve">- Các tổ chuyên </w:t>
            </w:r>
            <w:r>
              <w:rPr>
                <w:sz w:val="28"/>
                <w:szCs w:val="28"/>
              </w:rPr>
              <w:lastRenderedPageBreak/>
              <w:t>môn</w:t>
            </w:r>
          </w:p>
        </w:tc>
        <w:tc>
          <w:tcPr>
            <w:tcW w:w="893" w:type="dxa"/>
            <w:tcBorders>
              <w:top w:val="nil"/>
              <w:bottom w:val="nil"/>
            </w:tcBorders>
          </w:tcPr>
          <w:p w:rsidR="003E39F7" w:rsidRPr="007754EC" w:rsidRDefault="003E39F7" w:rsidP="00AF5CB9">
            <w:pPr>
              <w:rPr>
                <w:sz w:val="28"/>
                <w:szCs w:val="28"/>
              </w:rPr>
            </w:pPr>
          </w:p>
        </w:tc>
      </w:tr>
      <w:tr w:rsidR="003E39F7" w:rsidRPr="007754EC" w:rsidTr="00AF5CB9">
        <w:tc>
          <w:tcPr>
            <w:tcW w:w="1243" w:type="dxa"/>
            <w:vMerge/>
            <w:tcBorders>
              <w:bottom w:val="nil"/>
            </w:tcBorders>
          </w:tcPr>
          <w:p w:rsidR="003E39F7" w:rsidRPr="007754EC" w:rsidRDefault="003E39F7" w:rsidP="00AF5CB9">
            <w:pPr>
              <w:rPr>
                <w:sz w:val="28"/>
                <w:szCs w:val="28"/>
              </w:rPr>
            </w:pPr>
          </w:p>
        </w:tc>
        <w:tc>
          <w:tcPr>
            <w:tcW w:w="5240" w:type="dxa"/>
            <w:tcBorders>
              <w:top w:val="nil"/>
              <w:bottom w:val="nil"/>
            </w:tcBorders>
          </w:tcPr>
          <w:p w:rsidR="003E39F7" w:rsidRPr="007754EC" w:rsidRDefault="003E39F7" w:rsidP="00AF5CB9">
            <w:pPr>
              <w:rPr>
                <w:sz w:val="28"/>
                <w:szCs w:val="28"/>
              </w:rPr>
            </w:pPr>
            <w:r w:rsidRPr="007754EC">
              <w:rPr>
                <w:sz w:val="28"/>
                <w:szCs w:val="28"/>
              </w:rPr>
              <w:t xml:space="preserve">- </w:t>
            </w:r>
            <w:r>
              <w:rPr>
                <w:sz w:val="28"/>
                <w:szCs w:val="28"/>
              </w:rPr>
              <w:t>Chuẩn bị k</w:t>
            </w:r>
            <w:r w:rsidRPr="007754EC">
              <w:rPr>
                <w:sz w:val="28"/>
                <w:szCs w:val="28"/>
              </w:rPr>
              <w:t xml:space="preserve">iểm tra công tác xây dựng môi trường xanh, sạch, đẹp, an toàn;  </w:t>
            </w:r>
          </w:p>
        </w:tc>
        <w:tc>
          <w:tcPr>
            <w:tcW w:w="2272" w:type="dxa"/>
            <w:tcBorders>
              <w:top w:val="nil"/>
              <w:bottom w:val="nil"/>
            </w:tcBorders>
          </w:tcPr>
          <w:p w:rsidR="003E39F7" w:rsidRPr="007754EC" w:rsidRDefault="003E39F7" w:rsidP="00AF5CB9">
            <w:pPr>
              <w:rPr>
                <w:sz w:val="28"/>
                <w:szCs w:val="28"/>
              </w:rPr>
            </w:pPr>
            <w:r w:rsidRPr="007754EC">
              <w:rPr>
                <w:sz w:val="28"/>
                <w:szCs w:val="28"/>
              </w:rPr>
              <w:t xml:space="preserve">- </w:t>
            </w:r>
            <w:r>
              <w:rPr>
                <w:sz w:val="28"/>
                <w:szCs w:val="28"/>
              </w:rPr>
              <w:t>Toàn trường</w:t>
            </w:r>
          </w:p>
          <w:p w:rsidR="003E39F7" w:rsidRPr="007754EC" w:rsidRDefault="003E39F7" w:rsidP="00AF5CB9">
            <w:pPr>
              <w:rPr>
                <w:sz w:val="28"/>
                <w:szCs w:val="28"/>
              </w:rPr>
            </w:pPr>
          </w:p>
        </w:tc>
        <w:tc>
          <w:tcPr>
            <w:tcW w:w="893" w:type="dxa"/>
            <w:tcBorders>
              <w:top w:val="nil"/>
              <w:bottom w:val="nil"/>
            </w:tcBorders>
          </w:tcPr>
          <w:p w:rsidR="003E39F7" w:rsidRPr="007754EC" w:rsidRDefault="003E39F7" w:rsidP="00AF5CB9">
            <w:pPr>
              <w:rPr>
                <w:sz w:val="28"/>
                <w:szCs w:val="28"/>
              </w:rPr>
            </w:pPr>
          </w:p>
        </w:tc>
      </w:tr>
      <w:tr w:rsidR="003E39F7" w:rsidRPr="007754EC" w:rsidTr="00AF5CB9">
        <w:tc>
          <w:tcPr>
            <w:tcW w:w="1243" w:type="dxa"/>
            <w:vMerge w:val="restart"/>
            <w:tcBorders>
              <w:top w:val="nil"/>
            </w:tcBorders>
            <w:vAlign w:val="center"/>
          </w:tcPr>
          <w:p w:rsidR="003E39F7" w:rsidRPr="007754EC" w:rsidRDefault="003E39F7" w:rsidP="00241A88">
            <w:pPr>
              <w:jc w:val="center"/>
              <w:rPr>
                <w:sz w:val="28"/>
                <w:szCs w:val="28"/>
              </w:rPr>
            </w:pPr>
            <w:r w:rsidRPr="007754EC">
              <w:rPr>
                <w:b/>
                <w:i/>
                <w:sz w:val="28"/>
                <w:szCs w:val="28"/>
              </w:rPr>
              <w:t>Tháng 02/201</w:t>
            </w:r>
            <w:r w:rsidR="00241A88">
              <w:rPr>
                <w:b/>
                <w:i/>
                <w:sz w:val="28"/>
                <w:szCs w:val="28"/>
              </w:rPr>
              <w:t>8</w:t>
            </w:r>
          </w:p>
        </w:tc>
        <w:tc>
          <w:tcPr>
            <w:tcW w:w="5240" w:type="dxa"/>
            <w:tcBorders>
              <w:top w:val="nil"/>
              <w:bottom w:val="nil"/>
            </w:tcBorders>
          </w:tcPr>
          <w:p w:rsidR="003E39F7" w:rsidRPr="007754EC" w:rsidRDefault="003E39F7" w:rsidP="00AF5CB9">
            <w:pPr>
              <w:ind w:left="-64" w:right="-108"/>
              <w:rPr>
                <w:sz w:val="28"/>
                <w:szCs w:val="28"/>
              </w:rPr>
            </w:pPr>
            <w:r w:rsidRPr="007754EC">
              <w:rPr>
                <w:sz w:val="28"/>
                <w:szCs w:val="28"/>
              </w:rPr>
              <w:t>- Nghỉ Tết Ngu</w:t>
            </w:r>
            <w:r>
              <w:rPr>
                <w:sz w:val="28"/>
                <w:szCs w:val="28"/>
              </w:rPr>
              <w:t>yên đán</w:t>
            </w:r>
            <w:r w:rsidRPr="0007501A">
              <w:rPr>
                <w:sz w:val="28"/>
                <w:szCs w:val="28"/>
              </w:rPr>
              <w:t>;</w:t>
            </w:r>
          </w:p>
        </w:tc>
        <w:tc>
          <w:tcPr>
            <w:tcW w:w="2272" w:type="dxa"/>
            <w:tcBorders>
              <w:top w:val="nil"/>
              <w:bottom w:val="nil"/>
            </w:tcBorders>
          </w:tcPr>
          <w:p w:rsidR="003E39F7" w:rsidRPr="007754EC" w:rsidRDefault="003E39F7" w:rsidP="00AF5CB9">
            <w:pPr>
              <w:rPr>
                <w:sz w:val="28"/>
                <w:szCs w:val="28"/>
              </w:rPr>
            </w:pPr>
            <w:r>
              <w:rPr>
                <w:sz w:val="28"/>
                <w:szCs w:val="28"/>
              </w:rPr>
              <w:t>- Toàn</w:t>
            </w:r>
            <w:r w:rsidRPr="007754EC">
              <w:rPr>
                <w:sz w:val="28"/>
                <w:szCs w:val="28"/>
              </w:rPr>
              <w:t xml:space="preserve"> trường</w:t>
            </w:r>
          </w:p>
          <w:p w:rsidR="003E39F7" w:rsidRPr="007754EC" w:rsidRDefault="003E39F7" w:rsidP="00AF5CB9">
            <w:pPr>
              <w:rPr>
                <w:sz w:val="28"/>
                <w:szCs w:val="28"/>
              </w:rPr>
            </w:pPr>
          </w:p>
        </w:tc>
        <w:tc>
          <w:tcPr>
            <w:tcW w:w="893" w:type="dxa"/>
            <w:tcBorders>
              <w:top w:val="nil"/>
              <w:bottom w:val="nil"/>
            </w:tcBorders>
          </w:tcPr>
          <w:p w:rsidR="003E39F7" w:rsidRPr="007754EC" w:rsidRDefault="003E39F7" w:rsidP="00AF5CB9">
            <w:pPr>
              <w:rPr>
                <w:sz w:val="28"/>
                <w:szCs w:val="28"/>
              </w:rPr>
            </w:pPr>
          </w:p>
        </w:tc>
      </w:tr>
      <w:tr w:rsidR="003E39F7" w:rsidRPr="007754EC" w:rsidTr="00AF5CB9">
        <w:tc>
          <w:tcPr>
            <w:tcW w:w="1243" w:type="dxa"/>
            <w:vMerge/>
          </w:tcPr>
          <w:p w:rsidR="003E39F7" w:rsidRPr="007754EC" w:rsidRDefault="003E39F7" w:rsidP="00AF5CB9">
            <w:pPr>
              <w:rPr>
                <w:sz w:val="28"/>
                <w:szCs w:val="28"/>
              </w:rPr>
            </w:pPr>
          </w:p>
        </w:tc>
        <w:tc>
          <w:tcPr>
            <w:tcW w:w="5240" w:type="dxa"/>
            <w:tcBorders>
              <w:top w:val="nil"/>
              <w:bottom w:val="single" w:sz="4" w:space="0" w:color="000000"/>
            </w:tcBorders>
          </w:tcPr>
          <w:p w:rsidR="003E39F7" w:rsidRDefault="003E39F7" w:rsidP="00AF5CB9">
            <w:pPr>
              <w:rPr>
                <w:sz w:val="28"/>
                <w:szCs w:val="28"/>
              </w:rPr>
            </w:pPr>
            <w:r w:rsidRPr="007754EC">
              <w:rPr>
                <w:sz w:val="28"/>
                <w:szCs w:val="28"/>
              </w:rPr>
              <w:t>- Kiểm</w:t>
            </w:r>
            <w:r>
              <w:rPr>
                <w:sz w:val="28"/>
                <w:szCs w:val="28"/>
              </w:rPr>
              <w:t xml:space="preserve"> tra nề nếp, chuyên môn</w:t>
            </w:r>
            <w:r w:rsidRPr="007754EC">
              <w:rPr>
                <w:sz w:val="28"/>
                <w:szCs w:val="28"/>
              </w:rPr>
              <w:t xml:space="preserve"> sau nghỉ tết</w:t>
            </w:r>
            <w:r>
              <w:rPr>
                <w:sz w:val="28"/>
                <w:szCs w:val="28"/>
              </w:rPr>
              <w:t>;</w:t>
            </w:r>
          </w:p>
          <w:p w:rsidR="003E39F7" w:rsidRPr="002F48E7" w:rsidRDefault="003E39F7" w:rsidP="00AF5CB9">
            <w:pPr>
              <w:rPr>
                <w:sz w:val="28"/>
                <w:szCs w:val="28"/>
              </w:rPr>
            </w:pPr>
            <w:r>
              <w:rPr>
                <w:sz w:val="28"/>
                <w:szCs w:val="28"/>
              </w:rPr>
              <w:t>- Đón đoàn kiểm tra chuyên môn của Phòng.</w:t>
            </w:r>
          </w:p>
        </w:tc>
        <w:tc>
          <w:tcPr>
            <w:tcW w:w="2272" w:type="dxa"/>
            <w:tcBorders>
              <w:top w:val="nil"/>
              <w:bottom w:val="single" w:sz="4" w:space="0" w:color="000000"/>
            </w:tcBorders>
          </w:tcPr>
          <w:p w:rsidR="003E39F7" w:rsidRDefault="003E39F7" w:rsidP="00AF5CB9">
            <w:pPr>
              <w:rPr>
                <w:sz w:val="28"/>
                <w:szCs w:val="28"/>
              </w:rPr>
            </w:pPr>
            <w:r w:rsidRPr="007754EC">
              <w:rPr>
                <w:sz w:val="28"/>
                <w:szCs w:val="28"/>
              </w:rPr>
              <w:t xml:space="preserve">- </w:t>
            </w:r>
            <w:r>
              <w:rPr>
                <w:sz w:val="28"/>
                <w:szCs w:val="28"/>
              </w:rPr>
              <w:t>BGH</w:t>
            </w:r>
          </w:p>
          <w:p w:rsidR="003E39F7" w:rsidRPr="007754EC" w:rsidRDefault="003E39F7" w:rsidP="00AF5CB9">
            <w:pPr>
              <w:rPr>
                <w:sz w:val="28"/>
                <w:szCs w:val="28"/>
              </w:rPr>
            </w:pPr>
            <w:r>
              <w:rPr>
                <w:sz w:val="28"/>
                <w:szCs w:val="28"/>
              </w:rPr>
              <w:t>- Toàn trường</w:t>
            </w:r>
          </w:p>
        </w:tc>
        <w:tc>
          <w:tcPr>
            <w:tcW w:w="893" w:type="dxa"/>
            <w:tcBorders>
              <w:top w:val="nil"/>
              <w:bottom w:val="single" w:sz="4" w:space="0" w:color="000000"/>
            </w:tcBorders>
          </w:tcPr>
          <w:p w:rsidR="003E39F7" w:rsidRPr="007754EC" w:rsidRDefault="003E39F7" w:rsidP="00AF5CB9">
            <w:pPr>
              <w:rPr>
                <w:sz w:val="28"/>
                <w:szCs w:val="28"/>
              </w:rPr>
            </w:pPr>
          </w:p>
        </w:tc>
      </w:tr>
      <w:tr w:rsidR="003E39F7" w:rsidRPr="007754EC" w:rsidTr="00AF5CB9">
        <w:tc>
          <w:tcPr>
            <w:tcW w:w="1243" w:type="dxa"/>
            <w:vMerge w:val="restart"/>
            <w:vAlign w:val="center"/>
          </w:tcPr>
          <w:p w:rsidR="003E39F7" w:rsidRDefault="002E4816" w:rsidP="00AF5CB9">
            <w:pPr>
              <w:jc w:val="center"/>
              <w:rPr>
                <w:b/>
                <w:i/>
                <w:sz w:val="28"/>
                <w:szCs w:val="28"/>
              </w:rPr>
            </w:pPr>
            <w:r>
              <w:rPr>
                <w:b/>
                <w:i/>
                <w:noProof/>
                <w:sz w:val="28"/>
                <w:szCs w:val="28"/>
              </w:rPr>
              <w:pict>
                <v:line id="_x0000_s1030" style="position:absolute;left:0;text-align:left;z-index:251665408;mso-position-horizontal-relative:text;mso-position-vertical-relative:text" from="54pt,15.55pt" to="477pt,15.55pt"/>
              </w:pict>
            </w:r>
            <w:r w:rsidR="003E39F7" w:rsidRPr="007754EC">
              <w:rPr>
                <w:b/>
                <w:i/>
                <w:sz w:val="28"/>
                <w:szCs w:val="28"/>
              </w:rPr>
              <w:t xml:space="preserve">Tháng </w:t>
            </w:r>
            <w:r>
              <w:rPr>
                <w:b/>
                <w:i/>
                <w:noProof/>
                <w:sz w:val="28"/>
                <w:szCs w:val="28"/>
              </w:rPr>
              <w:pict>
                <v:line id="_x0000_s1029" style="position:absolute;left:0;text-align:left;z-index:251664384;mso-position-horizontal-relative:text;mso-position-vertical-relative:text" from="0,-.5pt" to="477pt,-.5pt"/>
              </w:pict>
            </w:r>
            <w:r w:rsidR="003E39F7" w:rsidRPr="007754EC">
              <w:rPr>
                <w:b/>
                <w:i/>
                <w:sz w:val="28"/>
                <w:szCs w:val="28"/>
              </w:rPr>
              <w:t>03/201</w:t>
            </w:r>
            <w:r w:rsidR="00241A88">
              <w:rPr>
                <w:b/>
                <w:i/>
                <w:sz w:val="28"/>
                <w:szCs w:val="28"/>
              </w:rPr>
              <w:t>8</w:t>
            </w:r>
          </w:p>
          <w:p w:rsidR="003E39F7" w:rsidRDefault="003E39F7" w:rsidP="00AF5CB9">
            <w:pPr>
              <w:jc w:val="center"/>
              <w:rPr>
                <w:b/>
                <w:i/>
                <w:sz w:val="28"/>
                <w:szCs w:val="28"/>
              </w:rPr>
            </w:pPr>
          </w:p>
          <w:p w:rsidR="003E39F7" w:rsidRDefault="003E39F7" w:rsidP="00AF5CB9">
            <w:pPr>
              <w:jc w:val="center"/>
              <w:rPr>
                <w:b/>
                <w:i/>
                <w:sz w:val="28"/>
                <w:szCs w:val="28"/>
              </w:rPr>
            </w:pPr>
          </w:p>
          <w:p w:rsidR="003E39F7" w:rsidRDefault="003E39F7" w:rsidP="00AF5CB9">
            <w:pPr>
              <w:jc w:val="center"/>
              <w:rPr>
                <w:sz w:val="28"/>
                <w:szCs w:val="28"/>
              </w:rPr>
            </w:pPr>
          </w:p>
          <w:p w:rsidR="003E39F7" w:rsidRDefault="003E39F7" w:rsidP="00AF5CB9">
            <w:pPr>
              <w:jc w:val="center"/>
              <w:rPr>
                <w:sz w:val="28"/>
                <w:szCs w:val="28"/>
              </w:rPr>
            </w:pPr>
          </w:p>
          <w:p w:rsidR="003E39F7" w:rsidRDefault="003E39F7" w:rsidP="00AF5CB9">
            <w:pPr>
              <w:jc w:val="center"/>
              <w:rPr>
                <w:sz w:val="28"/>
                <w:szCs w:val="28"/>
              </w:rPr>
            </w:pPr>
          </w:p>
          <w:p w:rsidR="003E39F7" w:rsidRDefault="003E39F7" w:rsidP="00AF5CB9">
            <w:pPr>
              <w:jc w:val="center"/>
              <w:rPr>
                <w:sz w:val="28"/>
                <w:szCs w:val="28"/>
              </w:rPr>
            </w:pPr>
          </w:p>
          <w:p w:rsidR="003E39F7" w:rsidRDefault="003E39F7" w:rsidP="00AF5CB9">
            <w:pPr>
              <w:jc w:val="center"/>
              <w:rPr>
                <w:b/>
                <w:i/>
                <w:sz w:val="28"/>
                <w:szCs w:val="28"/>
              </w:rPr>
            </w:pPr>
            <w:r w:rsidRPr="009F1C60">
              <w:rPr>
                <w:b/>
                <w:i/>
                <w:sz w:val="28"/>
                <w:szCs w:val="28"/>
              </w:rPr>
              <w:t>Tháng 4/201</w:t>
            </w:r>
            <w:r w:rsidR="00241A88">
              <w:rPr>
                <w:b/>
                <w:i/>
                <w:sz w:val="28"/>
                <w:szCs w:val="28"/>
              </w:rPr>
              <w:t>8</w:t>
            </w:r>
          </w:p>
          <w:p w:rsidR="003E39F7" w:rsidRDefault="003E39F7" w:rsidP="00AF5CB9">
            <w:pPr>
              <w:jc w:val="center"/>
              <w:rPr>
                <w:b/>
                <w:i/>
                <w:sz w:val="28"/>
                <w:szCs w:val="28"/>
              </w:rPr>
            </w:pPr>
          </w:p>
          <w:p w:rsidR="003E39F7" w:rsidRDefault="003E39F7" w:rsidP="00AF5CB9">
            <w:pPr>
              <w:jc w:val="center"/>
              <w:rPr>
                <w:b/>
                <w:i/>
                <w:sz w:val="28"/>
                <w:szCs w:val="28"/>
              </w:rPr>
            </w:pPr>
          </w:p>
          <w:p w:rsidR="003E39F7" w:rsidRDefault="003E39F7" w:rsidP="00AF5CB9">
            <w:pPr>
              <w:jc w:val="center"/>
              <w:rPr>
                <w:b/>
                <w:i/>
                <w:sz w:val="28"/>
                <w:szCs w:val="28"/>
              </w:rPr>
            </w:pPr>
          </w:p>
          <w:p w:rsidR="003E39F7" w:rsidRDefault="003E39F7" w:rsidP="00AF5CB9">
            <w:pPr>
              <w:jc w:val="center"/>
              <w:rPr>
                <w:b/>
                <w:i/>
                <w:sz w:val="28"/>
                <w:szCs w:val="28"/>
              </w:rPr>
            </w:pPr>
          </w:p>
          <w:p w:rsidR="003E39F7" w:rsidRDefault="003E39F7" w:rsidP="00AF5CB9">
            <w:pPr>
              <w:jc w:val="center"/>
              <w:rPr>
                <w:b/>
                <w:i/>
                <w:sz w:val="28"/>
                <w:szCs w:val="28"/>
              </w:rPr>
            </w:pPr>
          </w:p>
          <w:p w:rsidR="003E39F7" w:rsidRPr="009F1C60" w:rsidRDefault="003E39F7" w:rsidP="00AF5CB9">
            <w:pPr>
              <w:jc w:val="center"/>
              <w:rPr>
                <w:b/>
                <w:i/>
                <w:sz w:val="28"/>
                <w:szCs w:val="28"/>
              </w:rPr>
            </w:pPr>
            <w:r>
              <w:rPr>
                <w:b/>
                <w:i/>
                <w:sz w:val="28"/>
                <w:szCs w:val="28"/>
              </w:rPr>
              <w:t>Tháng 5/201</w:t>
            </w:r>
            <w:r w:rsidR="00241A88">
              <w:rPr>
                <w:b/>
                <w:i/>
                <w:sz w:val="28"/>
                <w:szCs w:val="28"/>
              </w:rPr>
              <w:t>8</w:t>
            </w:r>
          </w:p>
        </w:tc>
        <w:tc>
          <w:tcPr>
            <w:tcW w:w="5240" w:type="dxa"/>
            <w:tcBorders>
              <w:bottom w:val="nil"/>
            </w:tcBorders>
          </w:tcPr>
          <w:p w:rsidR="003E39F7" w:rsidRPr="007754EC" w:rsidRDefault="003E39F7" w:rsidP="00AF5CB9">
            <w:pPr>
              <w:rPr>
                <w:sz w:val="28"/>
                <w:szCs w:val="28"/>
              </w:rPr>
            </w:pPr>
            <w:r w:rsidRPr="007754EC">
              <w:rPr>
                <w:sz w:val="28"/>
                <w:szCs w:val="28"/>
              </w:rPr>
              <w:t xml:space="preserve">- </w:t>
            </w:r>
            <w:r>
              <w:rPr>
                <w:sz w:val="28"/>
                <w:szCs w:val="28"/>
              </w:rPr>
              <w:t>Tổ chức thao giảng 02 tiết</w:t>
            </w:r>
          </w:p>
          <w:p w:rsidR="003E39F7" w:rsidRPr="002F48E7" w:rsidRDefault="003E39F7" w:rsidP="00AF5CB9">
            <w:pPr>
              <w:rPr>
                <w:sz w:val="28"/>
                <w:szCs w:val="28"/>
              </w:rPr>
            </w:pPr>
            <w:r>
              <w:rPr>
                <w:sz w:val="28"/>
                <w:szCs w:val="28"/>
              </w:rPr>
              <w:t xml:space="preserve">- Tham gia </w:t>
            </w:r>
            <w:r w:rsidR="00241A88">
              <w:rPr>
                <w:sz w:val="28"/>
                <w:szCs w:val="28"/>
              </w:rPr>
              <w:t>hội thi giáo viên dạy giỏi cấp tỉnh</w:t>
            </w:r>
          </w:p>
        </w:tc>
        <w:tc>
          <w:tcPr>
            <w:tcW w:w="2272" w:type="dxa"/>
            <w:tcBorders>
              <w:bottom w:val="nil"/>
            </w:tcBorders>
          </w:tcPr>
          <w:p w:rsidR="003E39F7" w:rsidRPr="007754EC" w:rsidRDefault="003E39F7" w:rsidP="00AF5CB9">
            <w:pPr>
              <w:rPr>
                <w:sz w:val="28"/>
                <w:szCs w:val="28"/>
              </w:rPr>
            </w:pPr>
            <w:r w:rsidRPr="007754EC">
              <w:rPr>
                <w:sz w:val="28"/>
                <w:szCs w:val="28"/>
              </w:rPr>
              <w:t xml:space="preserve">- </w:t>
            </w:r>
            <w:r>
              <w:rPr>
                <w:sz w:val="28"/>
                <w:szCs w:val="28"/>
              </w:rPr>
              <w:t>Các tổ khối</w:t>
            </w:r>
          </w:p>
          <w:p w:rsidR="003E39F7" w:rsidRPr="007754EC" w:rsidRDefault="003E39F7" w:rsidP="00AF5CB9">
            <w:pPr>
              <w:rPr>
                <w:sz w:val="28"/>
                <w:szCs w:val="28"/>
              </w:rPr>
            </w:pPr>
            <w:r w:rsidRPr="007754EC">
              <w:rPr>
                <w:sz w:val="28"/>
                <w:szCs w:val="28"/>
              </w:rPr>
              <w:t xml:space="preserve">- </w:t>
            </w:r>
            <w:r>
              <w:rPr>
                <w:sz w:val="28"/>
                <w:szCs w:val="28"/>
              </w:rPr>
              <w:t>BGH,GV+ HS</w:t>
            </w:r>
          </w:p>
        </w:tc>
        <w:tc>
          <w:tcPr>
            <w:tcW w:w="893" w:type="dxa"/>
            <w:tcBorders>
              <w:bottom w:val="nil"/>
            </w:tcBorders>
          </w:tcPr>
          <w:p w:rsidR="003E39F7" w:rsidRPr="007754EC" w:rsidRDefault="003E39F7" w:rsidP="00AF5CB9">
            <w:pPr>
              <w:rPr>
                <w:sz w:val="28"/>
                <w:szCs w:val="28"/>
              </w:rPr>
            </w:pPr>
          </w:p>
        </w:tc>
      </w:tr>
      <w:tr w:rsidR="003E39F7" w:rsidRPr="007754EC" w:rsidTr="00AF5CB9">
        <w:tc>
          <w:tcPr>
            <w:tcW w:w="1243" w:type="dxa"/>
            <w:vMerge/>
          </w:tcPr>
          <w:p w:rsidR="003E39F7" w:rsidRPr="007754EC" w:rsidRDefault="003E39F7" w:rsidP="00AF5CB9">
            <w:pPr>
              <w:rPr>
                <w:b/>
                <w:i/>
                <w:sz w:val="28"/>
                <w:szCs w:val="28"/>
              </w:rPr>
            </w:pPr>
          </w:p>
        </w:tc>
        <w:tc>
          <w:tcPr>
            <w:tcW w:w="5240" w:type="dxa"/>
            <w:tcBorders>
              <w:top w:val="nil"/>
              <w:bottom w:val="single" w:sz="4" w:space="0" w:color="000000"/>
            </w:tcBorders>
          </w:tcPr>
          <w:p w:rsidR="003E39F7" w:rsidRPr="007754EC" w:rsidRDefault="003E39F7" w:rsidP="00AF5CB9">
            <w:pPr>
              <w:rPr>
                <w:sz w:val="28"/>
                <w:szCs w:val="28"/>
              </w:rPr>
            </w:pPr>
            <w:r>
              <w:rPr>
                <w:sz w:val="28"/>
                <w:szCs w:val="28"/>
              </w:rPr>
              <w:t>- Thực hiện</w:t>
            </w:r>
            <w:r w:rsidRPr="007754EC">
              <w:rPr>
                <w:sz w:val="28"/>
                <w:szCs w:val="28"/>
              </w:rPr>
              <w:t xml:space="preserve"> tự đánh giá chất lượng trường MN</w:t>
            </w:r>
            <w:r>
              <w:rPr>
                <w:sz w:val="28"/>
                <w:szCs w:val="28"/>
              </w:rPr>
              <w:t>.</w:t>
            </w:r>
          </w:p>
        </w:tc>
        <w:tc>
          <w:tcPr>
            <w:tcW w:w="2272" w:type="dxa"/>
            <w:tcBorders>
              <w:top w:val="nil"/>
              <w:bottom w:val="single" w:sz="4" w:space="0" w:color="000000"/>
            </w:tcBorders>
          </w:tcPr>
          <w:p w:rsidR="003E39F7" w:rsidRPr="007754EC" w:rsidRDefault="003E39F7" w:rsidP="00AF5CB9">
            <w:pPr>
              <w:rPr>
                <w:sz w:val="28"/>
                <w:szCs w:val="28"/>
              </w:rPr>
            </w:pPr>
            <w:r>
              <w:rPr>
                <w:sz w:val="28"/>
                <w:szCs w:val="28"/>
              </w:rPr>
              <w:t>- Ban kiểm định</w:t>
            </w:r>
          </w:p>
        </w:tc>
        <w:tc>
          <w:tcPr>
            <w:tcW w:w="893" w:type="dxa"/>
            <w:tcBorders>
              <w:top w:val="nil"/>
              <w:bottom w:val="single" w:sz="4" w:space="0" w:color="000000"/>
            </w:tcBorders>
          </w:tcPr>
          <w:p w:rsidR="003E39F7" w:rsidRPr="007754EC" w:rsidRDefault="003E39F7" w:rsidP="00AF5CB9">
            <w:pPr>
              <w:rPr>
                <w:sz w:val="28"/>
                <w:szCs w:val="28"/>
              </w:rPr>
            </w:pPr>
          </w:p>
        </w:tc>
      </w:tr>
      <w:tr w:rsidR="003E39F7" w:rsidRPr="007754EC" w:rsidTr="00AF5CB9">
        <w:tc>
          <w:tcPr>
            <w:tcW w:w="1243" w:type="dxa"/>
            <w:vMerge/>
          </w:tcPr>
          <w:p w:rsidR="003E39F7" w:rsidRPr="007754EC" w:rsidRDefault="003E39F7" w:rsidP="00AF5CB9">
            <w:pPr>
              <w:rPr>
                <w:sz w:val="28"/>
                <w:szCs w:val="28"/>
              </w:rPr>
            </w:pPr>
          </w:p>
        </w:tc>
        <w:tc>
          <w:tcPr>
            <w:tcW w:w="5240" w:type="dxa"/>
            <w:tcBorders>
              <w:top w:val="nil"/>
              <w:bottom w:val="nil"/>
            </w:tcBorders>
          </w:tcPr>
          <w:p w:rsidR="003E39F7" w:rsidRPr="007754EC" w:rsidRDefault="003E39F7" w:rsidP="00AF5CB9">
            <w:pPr>
              <w:rPr>
                <w:sz w:val="28"/>
                <w:szCs w:val="28"/>
              </w:rPr>
            </w:pPr>
            <w:r w:rsidRPr="007754EC">
              <w:rPr>
                <w:sz w:val="28"/>
                <w:szCs w:val="28"/>
              </w:rPr>
              <w:t>- Kiểm tra học sinh 5 tuổi hoàn thành chương trình MG 5 tuổi</w:t>
            </w:r>
          </w:p>
        </w:tc>
        <w:tc>
          <w:tcPr>
            <w:tcW w:w="2272" w:type="dxa"/>
            <w:tcBorders>
              <w:top w:val="nil"/>
              <w:bottom w:val="nil"/>
            </w:tcBorders>
          </w:tcPr>
          <w:p w:rsidR="003E39F7" w:rsidRPr="007754EC" w:rsidRDefault="003E39F7" w:rsidP="00AF5CB9">
            <w:pPr>
              <w:rPr>
                <w:sz w:val="28"/>
                <w:szCs w:val="28"/>
              </w:rPr>
            </w:pPr>
            <w:r>
              <w:rPr>
                <w:sz w:val="28"/>
                <w:szCs w:val="28"/>
              </w:rPr>
              <w:t xml:space="preserve">- BGH </w:t>
            </w:r>
          </w:p>
        </w:tc>
        <w:tc>
          <w:tcPr>
            <w:tcW w:w="893" w:type="dxa"/>
            <w:tcBorders>
              <w:top w:val="nil"/>
              <w:bottom w:val="nil"/>
            </w:tcBorders>
          </w:tcPr>
          <w:p w:rsidR="003E39F7" w:rsidRPr="007754EC" w:rsidRDefault="003E39F7" w:rsidP="00AF5CB9">
            <w:pPr>
              <w:rPr>
                <w:sz w:val="28"/>
                <w:szCs w:val="28"/>
              </w:rPr>
            </w:pPr>
          </w:p>
        </w:tc>
      </w:tr>
      <w:tr w:rsidR="003E39F7" w:rsidRPr="007754EC" w:rsidTr="00AF5CB9">
        <w:tc>
          <w:tcPr>
            <w:tcW w:w="1243" w:type="dxa"/>
            <w:vMerge/>
          </w:tcPr>
          <w:p w:rsidR="003E39F7" w:rsidRPr="007754EC" w:rsidRDefault="003E39F7" w:rsidP="00AF5CB9">
            <w:pPr>
              <w:rPr>
                <w:sz w:val="28"/>
                <w:szCs w:val="28"/>
              </w:rPr>
            </w:pPr>
          </w:p>
        </w:tc>
        <w:tc>
          <w:tcPr>
            <w:tcW w:w="5240" w:type="dxa"/>
            <w:tcBorders>
              <w:top w:val="nil"/>
              <w:bottom w:val="nil"/>
            </w:tcBorders>
          </w:tcPr>
          <w:p w:rsidR="003E39F7" w:rsidRPr="007754EC" w:rsidRDefault="003E39F7" w:rsidP="00AF5CB9">
            <w:pPr>
              <w:rPr>
                <w:sz w:val="28"/>
                <w:szCs w:val="28"/>
              </w:rPr>
            </w:pPr>
            <w:r w:rsidRPr="007754EC">
              <w:rPr>
                <w:sz w:val="28"/>
                <w:szCs w:val="28"/>
              </w:rPr>
              <w:t xml:space="preserve">- </w:t>
            </w:r>
            <w:r>
              <w:rPr>
                <w:sz w:val="28"/>
                <w:szCs w:val="28"/>
              </w:rPr>
              <w:t>Chuẩn bị k</w:t>
            </w:r>
            <w:r w:rsidRPr="007754EC">
              <w:rPr>
                <w:sz w:val="28"/>
                <w:szCs w:val="28"/>
              </w:rPr>
              <w:t xml:space="preserve">iểm tra </w:t>
            </w:r>
            <w:r>
              <w:rPr>
                <w:sz w:val="28"/>
                <w:szCs w:val="28"/>
              </w:rPr>
              <w:t>duy trì kết quả phổ cập xã Nam Bình</w:t>
            </w:r>
          </w:p>
        </w:tc>
        <w:tc>
          <w:tcPr>
            <w:tcW w:w="2272" w:type="dxa"/>
            <w:tcBorders>
              <w:top w:val="nil"/>
              <w:bottom w:val="nil"/>
            </w:tcBorders>
          </w:tcPr>
          <w:p w:rsidR="003E39F7" w:rsidRPr="007754EC" w:rsidRDefault="003E39F7" w:rsidP="00AF5CB9">
            <w:pPr>
              <w:rPr>
                <w:sz w:val="28"/>
                <w:szCs w:val="28"/>
              </w:rPr>
            </w:pPr>
            <w:r w:rsidRPr="007754EC">
              <w:rPr>
                <w:sz w:val="28"/>
                <w:szCs w:val="28"/>
              </w:rPr>
              <w:t xml:space="preserve">- </w:t>
            </w:r>
            <w:r>
              <w:rPr>
                <w:sz w:val="28"/>
                <w:szCs w:val="28"/>
              </w:rPr>
              <w:t>Ban chỉ đạo phổ cập xã</w:t>
            </w:r>
          </w:p>
        </w:tc>
        <w:tc>
          <w:tcPr>
            <w:tcW w:w="893" w:type="dxa"/>
            <w:tcBorders>
              <w:top w:val="nil"/>
              <w:bottom w:val="nil"/>
            </w:tcBorders>
          </w:tcPr>
          <w:p w:rsidR="003E39F7" w:rsidRPr="007754EC" w:rsidRDefault="003E39F7" w:rsidP="00AF5CB9">
            <w:pPr>
              <w:rPr>
                <w:sz w:val="28"/>
                <w:szCs w:val="28"/>
              </w:rPr>
            </w:pPr>
          </w:p>
        </w:tc>
      </w:tr>
      <w:tr w:rsidR="003E39F7" w:rsidRPr="007754EC" w:rsidTr="00AF5CB9">
        <w:tc>
          <w:tcPr>
            <w:tcW w:w="1243" w:type="dxa"/>
            <w:vMerge/>
          </w:tcPr>
          <w:p w:rsidR="003E39F7" w:rsidRPr="007754EC" w:rsidRDefault="003E39F7" w:rsidP="00AF5CB9">
            <w:pPr>
              <w:rPr>
                <w:sz w:val="28"/>
                <w:szCs w:val="28"/>
              </w:rPr>
            </w:pPr>
          </w:p>
        </w:tc>
        <w:tc>
          <w:tcPr>
            <w:tcW w:w="5240" w:type="dxa"/>
            <w:tcBorders>
              <w:top w:val="nil"/>
              <w:bottom w:val="single" w:sz="4" w:space="0" w:color="000000"/>
            </w:tcBorders>
          </w:tcPr>
          <w:p w:rsidR="003E39F7" w:rsidRPr="007754EC" w:rsidRDefault="003E39F7" w:rsidP="00AF5CB9">
            <w:pPr>
              <w:rPr>
                <w:sz w:val="28"/>
                <w:szCs w:val="28"/>
              </w:rPr>
            </w:pPr>
            <w:r w:rsidRPr="007754EC">
              <w:rPr>
                <w:sz w:val="28"/>
                <w:szCs w:val="28"/>
              </w:rPr>
              <w:t>- Hoàn thành  cấp giấy chứng nhận 5 tuổi</w:t>
            </w:r>
          </w:p>
          <w:p w:rsidR="003E39F7" w:rsidRPr="007754EC" w:rsidRDefault="003E39F7" w:rsidP="00AF5CB9">
            <w:pPr>
              <w:rPr>
                <w:sz w:val="28"/>
                <w:szCs w:val="28"/>
              </w:rPr>
            </w:pPr>
            <w:r w:rsidRPr="007754EC">
              <w:rPr>
                <w:sz w:val="28"/>
                <w:szCs w:val="28"/>
              </w:rPr>
              <w:t xml:space="preserve">- </w:t>
            </w:r>
            <w:r>
              <w:rPr>
                <w:sz w:val="28"/>
                <w:szCs w:val="28"/>
              </w:rPr>
              <w:t>Chuẩn bị k</w:t>
            </w:r>
            <w:r w:rsidRPr="007754EC">
              <w:rPr>
                <w:sz w:val="28"/>
                <w:szCs w:val="28"/>
              </w:rPr>
              <w:t>iểm tra phong trào xây dựng “trường học thân thiện, học sinh tích cực”</w:t>
            </w:r>
          </w:p>
        </w:tc>
        <w:tc>
          <w:tcPr>
            <w:tcW w:w="2272" w:type="dxa"/>
            <w:tcBorders>
              <w:top w:val="nil"/>
              <w:bottom w:val="single" w:sz="4" w:space="0" w:color="000000"/>
            </w:tcBorders>
          </w:tcPr>
          <w:p w:rsidR="003E39F7" w:rsidRPr="007754EC" w:rsidRDefault="003E39F7" w:rsidP="00AF5CB9">
            <w:pPr>
              <w:rPr>
                <w:sz w:val="28"/>
                <w:szCs w:val="28"/>
              </w:rPr>
            </w:pPr>
            <w:r w:rsidRPr="007754EC">
              <w:rPr>
                <w:sz w:val="28"/>
                <w:szCs w:val="28"/>
              </w:rPr>
              <w:t xml:space="preserve">- HT </w:t>
            </w:r>
          </w:p>
          <w:p w:rsidR="003E39F7" w:rsidRDefault="003E39F7" w:rsidP="00AF5CB9">
            <w:pPr>
              <w:rPr>
                <w:sz w:val="28"/>
                <w:szCs w:val="28"/>
              </w:rPr>
            </w:pPr>
            <w:r w:rsidRPr="007754EC">
              <w:rPr>
                <w:sz w:val="28"/>
                <w:szCs w:val="28"/>
              </w:rPr>
              <w:t xml:space="preserve">- </w:t>
            </w:r>
            <w:r>
              <w:rPr>
                <w:sz w:val="28"/>
                <w:szCs w:val="28"/>
              </w:rPr>
              <w:t>Toàn trường</w:t>
            </w:r>
          </w:p>
          <w:p w:rsidR="003E39F7" w:rsidRPr="007754EC" w:rsidRDefault="003E39F7" w:rsidP="00AF5CB9">
            <w:pPr>
              <w:rPr>
                <w:sz w:val="28"/>
                <w:szCs w:val="28"/>
              </w:rPr>
            </w:pPr>
          </w:p>
        </w:tc>
        <w:tc>
          <w:tcPr>
            <w:tcW w:w="893" w:type="dxa"/>
            <w:tcBorders>
              <w:top w:val="nil"/>
              <w:bottom w:val="single" w:sz="4" w:space="0" w:color="000000"/>
            </w:tcBorders>
          </w:tcPr>
          <w:p w:rsidR="003E39F7" w:rsidRPr="007754EC" w:rsidRDefault="003E39F7" w:rsidP="00AF5CB9">
            <w:pPr>
              <w:rPr>
                <w:sz w:val="28"/>
                <w:szCs w:val="28"/>
              </w:rPr>
            </w:pPr>
          </w:p>
        </w:tc>
      </w:tr>
      <w:tr w:rsidR="003E39F7" w:rsidRPr="007754EC" w:rsidTr="00AF5CB9">
        <w:tc>
          <w:tcPr>
            <w:tcW w:w="1243" w:type="dxa"/>
            <w:vMerge/>
          </w:tcPr>
          <w:p w:rsidR="003E39F7" w:rsidRPr="007754EC" w:rsidRDefault="003E39F7" w:rsidP="00AF5CB9">
            <w:pPr>
              <w:rPr>
                <w:sz w:val="28"/>
                <w:szCs w:val="28"/>
              </w:rPr>
            </w:pPr>
          </w:p>
        </w:tc>
        <w:tc>
          <w:tcPr>
            <w:tcW w:w="5240" w:type="dxa"/>
            <w:tcBorders>
              <w:top w:val="nil"/>
            </w:tcBorders>
          </w:tcPr>
          <w:p w:rsidR="003E39F7" w:rsidRPr="007754EC" w:rsidRDefault="003E39F7" w:rsidP="00AF5CB9">
            <w:pPr>
              <w:rPr>
                <w:sz w:val="28"/>
                <w:szCs w:val="28"/>
              </w:rPr>
            </w:pPr>
            <w:r w:rsidRPr="007754EC">
              <w:rPr>
                <w:sz w:val="28"/>
                <w:szCs w:val="28"/>
              </w:rPr>
              <w:t xml:space="preserve">- </w:t>
            </w:r>
            <w:r>
              <w:rPr>
                <w:sz w:val="28"/>
                <w:szCs w:val="28"/>
              </w:rPr>
              <w:t>Tổ chức t</w:t>
            </w:r>
            <w:r w:rsidRPr="007754EC">
              <w:rPr>
                <w:sz w:val="28"/>
                <w:szCs w:val="28"/>
              </w:rPr>
              <w:t>ổng kết năm học từ 22-&gt;25/5</w:t>
            </w:r>
          </w:p>
          <w:p w:rsidR="003E39F7" w:rsidRDefault="003E39F7" w:rsidP="00AF5CB9">
            <w:pPr>
              <w:rPr>
                <w:sz w:val="28"/>
                <w:szCs w:val="28"/>
              </w:rPr>
            </w:pPr>
            <w:r w:rsidRPr="007754EC">
              <w:rPr>
                <w:sz w:val="28"/>
                <w:szCs w:val="28"/>
              </w:rPr>
              <w:t xml:space="preserve">- Hoàn thành các báo cáo cuối năm. </w:t>
            </w:r>
          </w:p>
          <w:p w:rsidR="003E39F7" w:rsidRPr="007754EC" w:rsidRDefault="003E39F7" w:rsidP="00AF5CB9">
            <w:pPr>
              <w:rPr>
                <w:sz w:val="28"/>
                <w:szCs w:val="28"/>
              </w:rPr>
            </w:pPr>
            <w:r>
              <w:rPr>
                <w:sz w:val="28"/>
                <w:szCs w:val="28"/>
              </w:rPr>
              <w:t>- Tổ chức đánh giá xếp loại và bình xét thi đua cuối năm</w:t>
            </w:r>
          </w:p>
          <w:p w:rsidR="003E39F7" w:rsidRPr="007754EC" w:rsidRDefault="003E39F7" w:rsidP="00AF5CB9">
            <w:pPr>
              <w:rPr>
                <w:sz w:val="28"/>
                <w:szCs w:val="28"/>
              </w:rPr>
            </w:pPr>
            <w:r>
              <w:rPr>
                <w:sz w:val="28"/>
                <w:szCs w:val="28"/>
              </w:rPr>
              <w:t>- Họp phụ huynh cuối năm</w:t>
            </w:r>
          </w:p>
        </w:tc>
        <w:tc>
          <w:tcPr>
            <w:tcW w:w="2272" w:type="dxa"/>
            <w:tcBorders>
              <w:top w:val="nil"/>
            </w:tcBorders>
          </w:tcPr>
          <w:p w:rsidR="003E39F7" w:rsidRPr="007754EC" w:rsidRDefault="003E39F7" w:rsidP="00AF5CB9">
            <w:pPr>
              <w:rPr>
                <w:sz w:val="28"/>
                <w:szCs w:val="28"/>
              </w:rPr>
            </w:pPr>
            <w:r w:rsidRPr="007754EC">
              <w:rPr>
                <w:sz w:val="28"/>
                <w:szCs w:val="28"/>
              </w:rPr>
              <w:t xml:space="preserve">- </w:t>
            </w:r>
            <w:r>
              <w:rPr>
                <w:sz w:val="28"/>
                <w:szCs w:val="28"/>
              </w:rPr>
              <w:t>Toàn trường</w:t>
            </w:r>
            <w:r w:rsidRPr="007754EC">
              <w:rPr>
                <w:sz w:val="28"/>
                <w:szCs w:val="28"/>
              </w:rPr>
              <w:t xml:space="preserve">- BGH, </w:t>
            </w:r>
          </w:p>
          <w:p w:rsidR="003E39F7" w:rsidRDefault="003E39F7" w:rsidP="00AF5CB9">
            <w:pPr>
              <w:rPr>
                <w:sz w:val="28"/>
                <w:szCs w:val="28"/>
              </w:rPr>
            </w:pPr>
            <w:r>
              <w:rPr>
                <w:sz w:val="28"/>
                <w:szCs w:val="28"/>
              </w:rPr>
              <w:t>- Toàn trường</w:t>
            </w:r>
          </w:p>
          <w:p w:rsidR="003E39F7" w:rsidRDefault="003E39F7" w:rsidP="00AF5CB9">
            <w:pPr>
              <w:rPr>
                <w:sz w:val="28"/>
                <w:szCs w:val="28"/>
              </w:rPr>
            </w:pPr>
          </w:p>
          <w:p w:rsidR="003E39F7" w:rsidRPr="007754EC" w:rsidRDefault="003E39F7" w:rsidP="00AF5CB9">
            <w:pPr>
              <w:rPr>
                <w:sz w:val="28"/>
                <w:szCs w:val="28"/>
              </w:rPr>
            </w:pPr>
            <w:r>
              <w:rPr>
                <w:sz w:val="28"/>
                <w:szCs w:val="28"/>
              </w:rPr>
              <w:t>- Toàn trường</w:t>
            </w:r>
          </w:p>
        </w:tc>
        <w:tc>
          <w:tcPr>
            <w:tcW w:w="893" w:type="dxa"/>
            <w:tcBorders>
              <w:top w:val="nil"/>
            </w:tcBorders>
          </w:tcPr>
          <w:p w:rsidR="003E39F7" w:rsidRPr="007754EC" w:rsidRDefault="003E39F7" w:rsidP="00AF5CB9">
            <w:pPr>
              <w:rPr>
                <w:sz w:val="28"/>
                <w:szCs w:val="28"/>
              </w:rPr>
            </w:pPr>
          </w:p>
        </w:tc>
      </w:tr>
      <w:tr w:rsidR="003E39F7" w:rsidRPr="007754EC" w:rsidTr="00AF5CB9">
        <w:tc>
          <w:tcPr>
            <w:tcW w:w="1243" w:type="dxa"/>
          </w:tcPr>
          <w:p w:rsidR="003E39F7" w:rsidRPr="007754EC" w:rsidRDefault="003E39F7" w:rsidP="00AF5CB9">
            <w:pPr>
              <w:rPr>
                <w:sz w:val="28"/>
                <w:szCs w:val="28"/>
              </w:rPr>
            </w:pPr>
            <w:r w:rsidRPr="007754EC">
              <w:rPr>
                <w:b/>
                <w:i/>
                <w:sz w:val="28"/>
                <w:szCs w:val="28"/>
              </w:rPr>
              <w:t>Tháng 6/201</w:t>
            </w:r>
            <w:r w:rsidR="00241A88">
              <w:rPr>
                <w:b/>
                <w:i/>
                <w:sz w:val="28"/>
                <w:szCs w:val="28"/>
              </w:rPr>
              <w:t>8</w:t>
            </w:r>
          </w:p>
        </w:tc>
        <w:tc>
          <w:tcPr>
            <w:tcW w:w="5240" w:type="dxa"/>
            <w:tcBorders>
              <w:bottom w:val="single" w:sz="4" w:space="0" w:color="000000"/>
            </w:tcBorders>
          </w:tcPr>
          <w:p w:rsidR="003E39F7" w:rsidRDefault="003E39F7" w:rsidP="00AF5CB9">
            <w:pPr>
              <w:rPr>
                <w:sz w:val="28"/>
                <w:szCs w:val="28"/>
              </w:rPr>
            </w:pPr>
            <w:r>
              <w:rPr>
                <w:sz w:val="28"/>
                <w:szCs w:val="28"/>
              </w:rPr>
              <w:t>- Xây dựng kế hoạch hoạt động hè</w:t>
            </w:r>
          </w:p>
          <w:p w:rsidR="003E39F7" w:rsidRPr="007754EC" w:rsidRDefault="003E39F7" w:rsidP="00AF5CB9">
            <w:pPr>
              <w:rPr>
                <w:sz w:val="28"/>
                <w:szCs w:val="28"/>
              </w:rPr>
            </w:pPr>
            <w:r>
              <w:rPr>
                <w:sz w:val="28"/>
                <w:szCs w:val="28"/>
              </w:rPr>
              <w:t>- Thực hiện phân công trực hè</w:t>
            </w:r>
            <w:r w:rsidRPr="007754EC">
              <w:rPr>
                <w:sz w:val="28"/>
                <w:szCs w:val="28"/>
              </w:rPr>
              <w:t xml:space="preserve"> </w:t>
            </w:r>
          </w:p>
        </w:tc>
        <w:tc>
          <w:tcPr>
            <w:tcW w:w="2272" w:type="dxa"/>
            <w:tcBorders>
              <w:bottom w:val="single" w:sz="4" w:space="0" w:color="000000"/>
            </w:tcBorders>
          </w:tcPr>
          <w:p w:rsidR="003E39F7" w:rsidRDefault="003E39F7" w:rsidP="00AF5CB9">
            <w:pPr>
              <w:rPr>
                <w:sz w:val="28"/>
                <w:szCs w:val="28"/>
              </w:rPr>
            </w:pPr>
            <w:r w:rsidRPr="007754EC">
              <w:rPr>
                <w:sz w:val="28"/>
                <w:szCs w:val="28"/>
              </w:rPr>
              <w:t xml:space="preserve">- </w:t>
            </w:r>
            <w:r>
              <w:rPr>
                <w:sz w:val="28"/>
                <w:szCs w:val="28"/>
              </w:rPr>
              <w:t>BGH</w:t>
            </w:r>
          </w:p>
          <w:p w:rsidR="003E39F7" w:rsidRPr="007754EC" w:rsidRDefault="003E39F7" w:rsidP="00AF5CB9">
            <w:pPr>
              <w:rPr>
                <w:sz w:val="28"/>
                <w:szCs w:val="28"/>
              </w:rPr>
            </w:pPr>
            <w:r>
              <w:rPr>
                <w:sz w:val="28"/>
                <w:szCs w:val="28"/>
              </w:rPr>
              <w:t>- BGH</w:t>
            </w:r>
          </w:p>
        </w:tc>
        <w:tc>
          <w:tcPr>
            <w:tcW w:w="893" w:type="dxa"/>
            <w:tcBorders>
              <w:bottom w:val="single" w:sz="4" w:space="0" w:color="000000"/>
            </w:tcBorders>
          </w:tcPr>
          <w:p w:rsidR="003E39F7" w:rsidRPr="007754EC" w:rsidRDefault="003E39F7" w:rsidP="00AF5CB9">
            <w:pPr>
              <w:rPr>
                <w:sz w:val="28"/>
                <w:szCs w:val="28"/>
              </w:rPr>
            </w:pPr>
          </w:p>
        </w:tc>
      </w:tr>
      <w:tr w:rsidR="003E39F7" w:rsidRPr="007754EC" w:rsidTr="00AF5CB9">
        <w:tc>
          <w:tcPr>
            <w:tcW w:w="1243" w:type="dxa"/>
            <w:vMerge w:val="restart"/>
            <w:vAlign w:val="center"/>
          </w:tcPr>
          <w:p w:rsidR="003E39F7" w:rsidRPr="007754EC" w:rsidRDefault="003E39F7" w:rsidP="00241A88">
            <w:pPr>
              <w:jc w:val="center"/>
              <w:rPr>
                <w:sz w:val="28"/>
                <w:szCs w:val="28"/>
              </w:rPr>
            </w:pPr>
            <w:r w:rsidRPr="007754EC">
              <w:rPr>
                <w:b/>
                <w:i/>
                <w:sz w:val="28"/>
                <w:szCs w:val="28"/>
              </w:rPr>
              <w:t>Tháng 7/201</w:t>
            </w:r>
            <w:r w:rsidR="00241A88">
              <w:rPr>
                <w:b/>
                <w:i/>
                <w:sz w:val="28"/>
                <w:szCs w:val="28"/>
              </w:rPr>
              <w:t>8</w:t>
            </w:r>
          </w:p>
        </w:tc>
        <w:tc>
          <w:tcPr>
            <w:tcW w:w="5240" w:type="dxa"/>
            <w:tcBorders>
              <w:bottom w:val="nil"/>
            </w:tcBorders>
          </w:tcPr>
          <w:p w:rsidR="003E39F7" w:rsidRPr="007754EC" w:rsidRDefault="003E39F7" w:rsidP="00AF5CB9">
            <w:pPr>
              <w:rPr>
                <w:sz w:val="28"/>
                <w:szCs w:val="28"/>
              </w:rPr>
            </w:pPr>
            <w:r w:rsidRPr="007754EC">
              <w:rPr>
                <w:sz w:val="28"/>
                <w:szCs w:val="28"/>
              </w:rPr>
              <w:t>- Đăng ký tài liệu năm học 201</w:t>
            </w:r>
            <w:r w:rsidR="00795E9F">
              <w:rPr>
                <w:sz w:val="28"/>
                <w:szCs w:val="28"/>
              </w:rPr>
              <w:t>8</w:t>
            </w:r>
            <w:r w:rsidRPr="007754EC">
              <w:rPr>
                <w:sz w:val="28"/>
                <w:szCs w:val="28"/>
              </w:rPr>
              <w:t>-201</w:t>
            </w:r>
            <w:r w:rsidR="00795E9F">
              <w:rPr>
                <w:sz w:val="28"/>
                <w:szCs w:val="28"/>
              </w:rPr>
              <w:t>9</w:t>
            </w:r>
          </w:p>
          <w:p w:rsidR="003E39F7" w:rsidRPr="007754EC" w:rsidRDefault="003E39F7" w:rsidP="00AF5CB9">
            <w:pPr>
              <w:rPr>
                <w:sz w:val="28"/>
                <w:szCs w:val="28"/>
              </w:rPr>
            </w:pPr>
            <w:r>
              <w:rPr>
                <w:sz w:val="28"/>
                <w:szCs w:val="28"/>
              </w:rPr>
              <w:t>- Tham mưu tu sửa CSVC</w:t>
            </w:r>
          </w:p>
        </w:tc>
        <w:tc>
          <w:tcPr>
            <w:tcW w:w="2272" w:type="dxa"/>
            <w:tcBorders>
              <w:bottom w:val="nil"/>
            </w:tcBorders>
          </w:tcPr>
          <w:p w:rsidR="003E39F7" w:rsidRPr="007754EC" w:rsidRDefault="003E39F7" w:rsidP="00AF5CB9">
            <w:pPr>
              <w:rPr>
                <w:sz w:val="28"/>
                <w:szCs w:val="28"/>
              </w:rPr>
            </w:pPr>
            <w:r w:rsidRPr="007754EC">
              <w:rPr>
                <w:sz w:val="28"/>
                <w:szCs w:val="28"/>
              </w:rPr>
              <w:t xml:space="preserve">- </w:t>
            </w:r>
            <w:r>
              <w:rPr>
                <w:sz w:val="28"/>
                <w:szCs w:val="28"/>
              </w:rPr>
              <w:t>BGH</w:t>
            </w:r>
          </w:p>
          <w:p w:rsidR="003E39F7" w:rsidRPr="007754EC" w:rsidRDefault="003E39F7" w:rsidP="00AF5CB9">
            <w:pPr>
              <w:rPr>
                <w:sz w:val="28"/>
                <w:szCs w:val="28"/>
              </w:rPr>
            </w:pPr>
            <w:r>
              <w:rPr>
                <w:sz w:val="28"/>
                <w:szCs w:val="28"/>
              </w:rPr>
              <w:t>- BGH</w:t>
            </w:r>
          </w:p>
        </w:tc>
        <w:tc>
          <w:tcPr>
            <w:tcW w:w="893" w:type="dxa"/>
            <w:tcBorders>
              <w:bottom w:val="nil"/>
            </w:tcBorders>
          </w:tcPr>
          <w:p w:rsidR="003E39F7" w:rsidRPr="007754EC" w:rsidRDefault="003E39F7" w:rsidP="00AF5CB9">
            <w:pPr>
              <w:rPr>
                <w:sz w:val="28"/>
                <w:szCs w:val="28"/>
              </w:rPr>
            </w:pPr>
          </w:p>
        </w:tc>
      </w:tr>
      <w:tr w:rsidR="003E39F7" w:rsidRPr="007754EC" w:rsidTr="00AF5CB9">
        <w:tc>
          <w:tcPr>
            <w:tcW w:w="1243" w:type="dxa"/>
            <w:vMerge/>
          </w:tcPr>
          <w:p w:rsidR="003E39F7" w:rsidRPr="007754EC" w:rsidRDefault="003E39F7" w:rsidP="00AF5CB9">
            <w:pPr>
              <w:rPr>
                <w:sz w:val="28"/>
                <w:szCs w:val="28"/>
              </w:rPr>
            </w:pPr>
          </w:p>
        </w:tc>
        <w:tc>
          <w:tcPr>
            <w:tcW w:w="5240" w:type="dxa"/>
            <w:tcBorders>
              <w:top w:val="nil"/>
              <w:bottom w:val="nil"/>
            </w:tcBorders>
          </w:tcPr>
          <w:p w:rsidR="003E39F7" w:rsidRPr="007754EC" w:rsidRDefault="003E39F7" w:rsidP="00795E9F">
            <w:pPr>
              <w:rPr>
                <w:sz w:val="28"/>
                <w:szCs w:val="28"/>
              </w:rPr>
            </w:pPr>
            <w:r w:rsidRPr="007754EC">
              <w:rPr>
                <w:sz w:val="28"/>
                <w:szCs w:val="28"/>
              </w:rPr>
              <w:t>- Chuẩn bị kế hoạch năm học 201</w:t>
            </w:r>
            <w:r w:rsidR="00795E9F">
              <w:rPr>
                <w:sz w:val="28"/>
                <w:szCs w:val="28"/>
              </w:rPr>
              <w:t>8</w:t>
            </w:r>
            <w:r w:rsidRPr="007754EC">
              <w:rPr>
                <w:sz w:val="28"/>
                <w:szCs w:val="28"/>
              </w:rPr>
              <w:t xml:space="preserve"> - 201</w:t>
            </w:r>
            <w:r w:rsidR="00795E9F">
              <w:rPr>
                <w:sz w:val="28"/>
                <w:szCs w:val="28"/>
              </w:rPr>
              <w:t>9</w:t>
            </w:r>
          </w:p>
        </w:tc>
        <w:tc>
          <w:tcPr>
            <w:tcW w:w="2272" w:type="dxa"/>
            <w:tcBorders>
              <w:top w:val="nil"/>
              <w:bottom w:val="nil"/>
            </w:tcBorders>
          </w:tcPr>
          <w:p w:rsidR="003E39F7" w:rsidRPr="007754EC" w:rsidRDefault="003E39F7" w:rsidP="00AF5CB9">
            <w:pPr>
              <w:rPr>
                <w:sz w:val="28"/>
                <w:szCs w:val="28"/>
              </w:rPr>
            </w:pPr>
            <w:r w:rsidRPr="007754EC">
              <w:rPr>
                <w:sz w:val="28"/>
                <w:szCs w:val="28"/>
              </w:rPr>
              <w:t xml:space="preserve">- </w:t>
            </w:r>
            <w:r>
              <w:rPr>
                <w:sz w:val="28"/>
                <w:szCs w:val="28"/>
              </w:rPr>
              <w:t>BGH</w:t>
            </w:r>
          </w:p>
        </w:tc>
        <w:tc>
          <w:tcPr>
            <w:tcW w:w="893" w:type="dxa"/>
            <w:tcBorders>
              <w:top w:val="nil"/>
              <w:bottom w:val="nil"/>
            </w:tcBorders>
          </w:tcPr>
          <w:p w:rsidR="003E39F7" w:rsidRPr="007754EC" w:rsidRDefault="003E39F7" w:rsidP="00AF5CB9">
            <w:pPr>
              <w:rPr>
                <w:sz w:val="28"/>
                <w:szCs w:val="28"/>
              </w:rPr>
            </w:pPr>
          </w:p>
        </w:tc>
      </w:tr>
      <w:tr w:rsidR="003E39F7" w:rsidRPr="007754EC" w:rsidTr="00AF5CB9">
        <w:tc>
          <w:tcPr>
            <w:tcW w:w="1243" w:type="dxa"/>
            <w:vMerge/>
          </w:tcPr>
          <w:p w:rsidR="003E39F7" w:rsidRPr="007754EC" w:rsidRDefault="003E39F7" w:rsidP="00AF5CB9">
            <w:pPr>
              <w:rPr>
                <w:sz w:val="28"/>
                <w:szCs w:val="28"/>
              </w:rPr>
            </w:pPr>
          </w:p>
        </w:tc>
        <w:tc>
          <w:tcPr>
            <w:tcW w:w="5240" w:type="dxa"/>
            <w:tcBorders>
              <w:top w:val="nil"/>
            </w:tcBorders>
          </w:tcPr>
          <w:p w:rsidR="003E39F7" w:rsidRPr="007754EC" w:rsidRDefault="003E39F7" w:rsidP="00795E9F">
            <w:pPr>
              <w:rPr>
                <w:sz w:val="28"/>
                <w:szCs w:val="28"/>
              </w:rPr>
            </w:pPr>
            <w:r w:rsidRPr="007754EC">
              <w:rPr>
                <w:sz w:val="28"/>
                <w:szCs w:val="28"/>
              </w:rPr>
              <w:t>- Chuẩn bị công tác tuyển sinh năm học 201</w:t>
            </w:r>
            <w:r w:rsidR="00795E9F">
              <w:rPr>
                <w:sz w:val="28"/>
                <w:szCs w:val="28"/>
              </w:rPr>
              <w:t>8</w:t>
            </w:r>
            <w:r w:rsidRPr="007754EC">
              <w:rPr>
                <w:sz w:val="28"/>
                <w:szCs w:val="28"/>
              </w:rPr>
              <w:t>-201</w:t>
            </w:r>
            <w:r w:rsidR="00795E9F">
              <w:rPr>
                <w:sz w:val="28"/>
                <w:szCs w:val="28"/>
              </w:rPr>
              <w:t>9</w:t>
            </w:r>
          </w:p>
        </w:tc>
        <w:tc>
          <w:tcPr>
            <w:tcW w:w="2272" w:type="dxa"/>
            <w:tcBorders>
              <w:top w:val="nil"/>
            </w:tcBorders>
          </w:tcPr>
          <w:p w:rsidR="003E39F7" w:rsidRPr="007754EC" w:rsidRDefault="003E39F7" w:rsidP="00AF5CB9">
            <w:pPr>
              <w:rPr>
                <w:sz w:val="28"/>
                <w:szCs w:val="28"/>
              </w:rPr>
            </w:pPr>
            <w:r w:rsidRPr="007754EC">
              <w:rPr>
                <w:sz w:val="28"/>
                <w:szCs w:val="28"/>
              </w:rPr>
              <w:t xml:space="preserve">- </w:t>
            </w:r>
            <w:r>
              <w:rPr>
                <w:sz w:val="28"/>
                <w:szCs w:val="28"/>
              </w:rPr>
              <w:t>BGH</w:t>
            </w:r>
          </w:p>
          <w:p w:rsidR="003E39F7" w:rsidRPr="007754EC" w:rsidRDefault="003E39F7" w:rsidP="00AF5CB9">
            <w:pPr>
              <w:rPr>
                <w:sz w:val="28"/>
                <w:szCs w:val="28"/>
              </w:rPr>
            </w:pPr>
          </w:p>
        </w:tc>
        <w:tc>
          <w:tcPr>
            <w:tcW w:w="893" w:type="dxa"/>
            <w:tcBorders>
              <w:top w:val="nil"/>
            </w:tcBorders>
          </w:tcPr>
          <w:p w:rsidR="003E39F7" w:rsidRPr="007754EC" w:rsidRDefault="003E39F7" w:rsidP="00AF5CB9">
            <w:pPr>
              <w:rPr>
                <w:sz w:val="28"/>
                <w:szCs w:val="28"/>
              </w:rPr>
            </w:pPr>
          </w:p>
        </w:tc>
      </w:tr>
    </w:tbl>
    <w:p w:rsidR="003E39F7" w:rsidRPr="003E39F7" w:rsidRDefault="003E39F7"/>
    <w:sectPr w:rsidR="003E39F7" w:rsidRPr="003E39F7" w:rsidSect="001122EC">
      <w:footerReference w:type="even" r:id="rId9"/>
      <w:footerReference w:type="default" r:id="rId10"/>
      <w:pgSz w:w="11907" w:h="16840" w:code="9"/>
      <w:pgMar w:top="1134" w:right="851" w:bottom="1134" w:left="1701" w:header="720" w:footer="50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E68" w:rsidRDefault="00B87E68" w:rsidP="00F85BCF">
      <w:r>
        <w:separator/>
      </w:r>
    </w:p>
  </w:endnote>
  <w:endnote w:type="continuationSeparator" w:id="1">
    <w:p w:rsidR="00B87E68" w:rsidRDefault="00B87E68" w:rsidP="00F85B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B8" w:rsidRDefault="002E4816" w:rsidP="009B2DEA">
    <w:pPr>
      <w:pStyle w:val="Footer"/>
      <w:framePr w:wrap="around" w:vAnchor="text" w:hAnchor="margin" w:xAlign="center" w:y="1"/>
      <w:rPr>
        <w:rStyle w:val="PageNumber"/>
      </w:rPr>
    </w:pPr>
    <w:r>
      <w:rPr>
        <w:rStyle w:val="PageNumber"/>
      </w:rPr>
      <w:fldChar w:fldCharType="begin"/>
    </w:r>
    <w:r w:rsidR="006B1E7F">
      <w:rPr>
        <w:rStyle w:val="PageNumber"/>
      </w:rPr>
      <w:instrText xml:space="preserve">PAGE  </w:instrText>
    </w:r>
    <w:r>
      <w:rPr>
        <w:rStyle w:val="PageNumber"/>
      </w:rPr>
      <w:fldChar w:fldCharType="end"/>
    </w:r>
  </w:p>
  <w:p w:rsidR="004804B8" w:rsidRDefault="00B87E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B8" w:rsidRDefault="002E4816">
    <w:pPr>
      <w:pStyle w:val="Footer"/>
      <w:jc w:val="right"/>
    </w:pPr>
    <w:r>
      <w:fldChar w:fldCharType="begin"/>
    </w:r>
    <w:r w:rsidR="006B1E7F">
      <w:instrText xml:space="preserve"> PAGE   \* MERGEFORMAT </w:instrText>
    </w:r>
    <w:r>
      <w:fldChar w:fldCharType="separate"/>
    </w:r>
    <w:r w:rsidR="00731178">
      <w:rPr>
        <w:noProof/>
      </w:rPr>
      <w:t>11</w:t>
    </w:r>
    <w:r>
      <w:fldChar w:fldCharType="end"/>
    </w:r>
  </w:p>
  <w:p w:rsidR="004804B8" w:rsidRPr="008A1451" w:rsidRDefault="00B87E68" w:rsidP="00657473">
    <w:pPr>
      <w:pStyle w:val="Footer"/>
      <w:rPr>
        <w:vertAlign w:val="superscrip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E68" w:rsidRDefault="00B87E68" w:rsidP="00F85BCF">
      <w:r>
        <w:separator/>
      </w:r>
    </w:p>
  </w:footnote>
  <w:footnote w:type="continuationSeparator" w:id="1">
    <w:p w:rsidR="00B87E68" w:rsidRDefault="00B87E68" w:rsidP="00F85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B0606"/>
    <w:multiLevelType w:val="hybridMultilevel"/>
    <w:tmpl w:val="2300037C"/>
    <w:lvl w:ilvl="0" w:tplc="B5C003A0">
      <w:start w:val="6"/>
      <w:numFmt w:val="decimal"/>
      <w:lvlText w:val="%1."/>
      <w:lvlJc w:val="left"/>
      <w:pPr>
        <w:ind w:left="1040" w:hanging="360"/>
      </w:pPr>
      <w:rPr>
        <w:rFonts w:hint="default"/>
        <w:b/>
        <w:color w:val="auto"/>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nsid w:val="4FB05080"/>
    <w:multiLevelType w:val="hybridMultilevel"/>
    <w:tmpl w:val="7A849274"/>
    <w:lvl w:ilvl="0" w:tplc="75AA95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D46E2D"/>
    <w:multiLevelType w:val="multilevel"/>
    <w:tmpl w:val="19589D30"/>
    <w:lvl w:ilvl="0">
      <w:start w:val="2"/>
      <w:numFmt w:val="decimal"/>
      <w:lvlText w:val="%1."/>
      <w:lvlJc w:val="left"/>
      <w:pPr>
        <w:ind w:left="450" w:hanging="450"/>
      </w:pPr>
      <w:rPr>
        <w:rFonts w:hint="default"/>
      </w:rPr>
    </w:lvl>
    <w:lvl w:ilvl="1">
      <w:start w:val="6"/>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53C73B95"/>
    <w:multiLevelType w:val="hybridMultilevel"/>
    <w:tmpl w:val="4292634A"/>
    <w:lvl w:ilvl="0" w:tplc="B0FA118A">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5A511CA1"/>
    <w:multiLevelType w:val="hybridMultilevel"/>
    <w:tmpl w:val="C03AE8D8"/>
    <w:lvl w:ilvl="0" w:tplc="9FF29DD0">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oNotDisplayPageBoundarie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92CB4"/>
    <w:rsid w:val="00014892"/>
    <w:rsid w:val="00021BD6"/>
    <w:rsid w:val="00032E96"/>
    <w:rsid w:val="00051A83"/>
    <w:rsid w:val="00053305"/>
    <w:rsid w:val="00091FB3"/>
    <w:rsid w:val="000978E0"/>
    <w:rsid w:val="000E0183"/>
    <w:rsid w:val="001044E8"/>
    <w:rsid w:val="001122EC"/>
    <w:rsid w:val="001137D7"/>
    <w:rsid w:val="00126459"/>
    <w:rsid w:val="00144845"/>
    <w:rsid w:val="0015199D"/>
    <w:rsid w:val="001B1462"/>
    <w:rsid w:val="001D6228"/>
    <w:rsid w:val="001E0B2F"/>
    <w:rsid w:val="00200295"/>
    <w:rsid w:val="00241A88"/>
    <w:rsid w:val="00251396"/>
    <w:rsid w:val="002672CA"/>
    <w:rsid w:val="00273BBC"/>
    <w:rsid w:val="0027432F"/>
    <w:rsid w:val="00281A75"/>
    <w:rsid w:val="00287897"/>
    <w:rsid w:val="00292CB4"/>
    <w:rsid w:val="00295308"/>
    <w:rsid w:val="002B5069"/>
    <w:rsid w:val="002B511F"/>
    <w:rsid w:val="002B6F1C"/>
    <w:rsid w:val="002E4816"/>
    <w:rsid w:val="002E5668"/>
    <w:rsid w:val="00300839"/>
    <w:rsid w:val="00300CFD"/>
    <w:rsid w:val="00313934"/>
    <w:rsid w:val="003208E1"/>
    <w:rsid w:val="00321F45"/>
    <w:rsid w:val="00335A17"/>
    <w:rsid w:val="00340984"/>
    <w:rsid w:val="00341769"/>
    <w:rsid w:val="003459EF"/>
    <w:rsid w:val="00366D84"/>
    <w:rsid w:val="00376AE8"/>
    <w:rsid w:val="00382F81"/>
    <w:rsid w:val="003D3021"/>
    <w:rsid w:val="003E39F7"/>
    <w:rsid w:val="003E6987"/>
    <w:rsid w:val="003F02B6"/>
    <w:rsid w:val="003F16C4"/>
    <w:rsid w:val="00401616"/>
    <w:rsid w:val="004061D3"/>
    <w:rsid w:val="0041077D"/>
    <w:rsid w:val="0041468F"/>
    <w:rsid w:val="004246BF"/>
    <w:rsid w:val="00435624"/>
    <w:rsid w:val="004379E9"/>
    <w:rsid w:val="004423FD"/>
    <w:rsid w:val="00443301"/>
    <w:rsid w:val="00443C35"/>
    <w:rsid w:val="00480EBD"/>
    <w:rsid w:val="0049083D"/>
    <w:rsid w:val="0049465A"/>
    <w:rsid w:val="004C6E26"/>
    <w:rsid w:val="004E07E4"/>
    <w:rsid w:val="004E700B"/>
    <w:rsid w:val="004F20C5"/>
    <w:rsid w:val="004F494D"/>
    <w:rsid w:val="004F5922"/>
    <w:rsid w:val="00514D2F"/>
    <w:rsid w:val="0051725E"/>
    <w:rsid w:val="00534136"/>
    <w:rsid w:val="00545CA6"/>
    <w:rsid w:val="005518B8"/>
    <w:rsid w:val="00555060"/>
    <w:rsid w:val="00555A7A"/>
    <w:rsid w:val="00563848"/>
    <w:rsid w:val="00581467"/>
    <w:rsid w:val="005963DB"/>
    <w:rsid w:val="005B26BB"/>
    <w:rsid w:val="005C448F"/>
    <w:rsid w:val="005D4ABF"/>
    <w:rsid w:val="005D5834"/>
    <w:rsid w:val="005F1562"/>
    <w:rsid w:val="00602B6E"/>
    <w:rsid w:val="00604045"/>
    <w:rsid w:val="00614B0A"/>
    <w:rsid w:val="006274D5"/>
    <w:rsid w:val="00660DEF"/>
    <w:rsid w:val="006644AB"/>
    <w:rsid w:val="0067750D"/>
    <w:rsid w:val="00694F5D"/>
    <w:rsid w:val="006A16DD"/>
    <w:rsid w:val="006A46AC"/>
    <w:rsid w:val="006A5D31"/>
    <w:rsid w:val="006B1E7F"/>
    <w:rsid w:val="006B527A"/>
    <w:rsid w:val="006E6579"/>
    <w:rsid w:val="006E7230"/>
    <w:rsid w:val="007051CD"/>
    <w:rsid w:val="0071159F"/>
    <w:rsid w:val="007121C5"/>
    <w:rsid w:val="00731178"/>
    <w:rsid w:val="007450B6"/>
    <w:rsid w:val="007525C6"/>
    <w:rsid w:val="0075691D"/>
    <w:rsid w:val="007612D1"/>
    <w:rsid w:val="00762460"/>
    <w:rsid w:val="00782C62"/>
    <w:rsid w:val="00787A91"/>
    <w:rsid w:val="00795E9F"/>
    <w:rsid w:val="007A70BB"/>
    <w:rsid w:val="007A7777"/>
    <w:rsid w:val="007B697B"/>
    <w:rsid w:val="007B6CE2"/>
    <w:rsid w:val="007C7AE2"/>
    <w:rsid w:val="007C7B2A"/>
    <w:rsid w:val="007D0F40"/>
    <w:rsid w:val="007D4CBE"/>
    <w:rsid w:val="007D6FBD"/>
    <w:rsid w:val="007E6E45"/>
    <w:rsid w:val="007E7EC3"/>
    <w:rsid w:val="007F24D4"/>
    <w:rsid w:val="00801CC1"/>
    <w:rsid w:val="00805FD1"/>
    <w:rsid w:val="00806035"/>
    <w:rsid w:val="00812853"/>
    <w:rsid w:val="00816F5F"/>
    <w:rsid w:val="00817BAE"/>
    <w:rsid w:val="00821B76"/>
    <w:rsid w:val="00823EFF"/>
    <w:rsid w:val="00841E94"/>
    <w:rsid w:val="00851674"/>
    <w:rsid w:val="00864DA8"/>
    <w:rsid w:val="008654B7"/>
    <w:rsid w:val="00866712"/>
    <w:rsid w:val="00881F97"/>
    <w:rsid w:val="00883A41"/>
    <w:rsid w:val="00894BA5"/>
    <w:rsid w:val="008B1635"/>
    <w:rsid w:val="008B3ED9"/>
    <w:rsid w:val="008B46D0"/>
    <w:rsid w:val="008B595B"/>
    <w:rsid w:val="008D06C7"/>
    <w:rsid w:val="008D44D2"/>
    <w:rsid w:val="008E0BAC"/>
    <w:rsid w:val="008F64B8"/>
    <w:rsid w:val="00920EC8"/>
    <w:rsid w:val="00927229"/>
    <w:rsid w:val="0093012B"/>
    <w:rsid w:val="009360CB"/>
    <w:rsid w:val="009379DA"/>
    <w:rsid w:val="00942DE4"/>
    <w:rsid w:val="0095580D"/>
    <w:rsid w:val="00957EC5"/>
    <w:rsid w:val="00971B03"/>
    <w:rsid w:val="009A5E28"/>
    <w:rsid w:val="009A6079"/>
    <w:rsid w:val="009B1151"/>
    <w:rsid w:val="009B5CF0"/>
    <w:rsid w:val="009B76E3"/>
    <w:rsid w:val="009D426B"/>
    <w:rsid w:val="009D5004"/>
    <w:rsid w:val="00A034FC"/>
    <w:rsid w:val="00A060C5"/>
    <w:rsid w:val="00A0702A"/>
    <w:rsid w:val="00A17EE7"/>
    <w:rsid w:val="00A22B32"/>
    <w:rsid w:val="00A25787"/>
    <w:rsid w:val="00A30E6C"/>
    <w:rsid w:val="00A3110C"/>
    <w:rsid w:val="00A46320"/>
    <w:rsid w:val="00A50926"/>
    <w:rsid w:val="00A51945"/>
    <w:rsid w:val="00A548E7"/>
    <w:rsid w:val="00A64B0E"/>
    <w:rsid w:val="00A70F0C"/>
    <w:rsid w:val="00A82531"/>
    <w:rsid w:val="00A936DF"/>
    <w:rsid w:val="00AB053D"/>
    <w:rsid w:val="00AB6A6F"/>
    <w:rsid w:val="00AD13A3"/>
    <w:rsid w:val="00AD47B8"/>
    <w:rsid w:val="00AE24A5"/>
    <w:rsid w:val="00B168A9"/>
    <w:rsid w:val="00B1732F"/>
    <w:rsid w:val="00B510F8"/>
    <w:rsid w:val="00B57AF6"/>
    <w:rsid w:val="00B6667C"/>
    <w:rsid w:val="00B74C0D"/>
    <w:rsid w:val="00B87E68"/>
    <w:rsid w:val="00B96BD7"/>
    <w:rsid w:val="00BA1D78"/>
    <w:rsid w:val="00BC0E2C"/>
    <w:rsid w:val="00BC26C3"/>
    <w:rsid w:val="00BC6C4B"/>
    <w:rsid w:val="00BD0971"/>
    <w:rsid w:val="00BD6B53"/>
    <w:rsid w:val="00BF00EC"/>
    <w:rsid w:val="00BF2837"/>
    <w:rsid w:val="00C02D3A"/>
    <w:rsid w:val="00C0676B"/>
    <w:rsid w:val="00C1277A"/>
    <w:rsid w:val="00C659CA"/>
    <w:rsid w:val="00C779EF"/>
    <w:rsid w:val="00C9565E"/>
    <w:rsid w:val="00CA381B"/>
    <w:rsid w:val="00CD3728"/>
    <w:rsid w:val="00CF208F"/>
    <w:rsid w:val="00CF50F6"/>
    <w:rsid w:val="00D01D1E"/>
    <w:rsid w:val="00D047C6"/>
    <w:rsid w:val="00D101EC"/>
    <w:rsid w:val="00D263E9"/>
    <w:rsid w:val="00D423B7"/>
    <w:rsid w:val="00D7148C"/>
    <w:rsid w:val="00D95B7F"/>
    <w:rsid w:val="00DC5DEA"/>
    <w:rsid w:val="00DD7683"/>
    <w:rsid w:val="00DE4C4D"/>
    <w:rsid w:val="00DE52F7"/>
    <w:rsid w:val="00DE75AE"/>
    <w:rsid w:val="00DF273A"/>
    <w:rsid w:val="00E0383E"/>
    <w:rsid w:val="00E1516F"/>
    <w:rsid w:val="00E15F57"/>
    <w:rsid w:val="00E30C0F"/>
    <w:rsid w:val="00E34D57"/>
    <w:rsid w:val="00E44884"/>
    <w:rsid w:val="00E479FB"/>
    <w:rsid w:val="00E55134"/>
    <w:rsid w:val="00E723D3"/>
    <w:rsid w:val="00E7471D"/>
    <w:rsid w:val="00EA58E3"/>
    <w:rsid w:val="00EA797F"/>
    <w:rsid w:val="00EB0666"/>
    <w:rsid w:val="00EC2229"/>
    <w:rsid w:val="00EE11BF"/>
    <w:rsid w:val="00EE6A37"/>
    <w:rsid w:val="00EE7C26"/>
    <w:rsid w:val="00EF249B"/>
    <w:rsid w:val="00F00CC3"/>
    <w:rsid w:val="00F0617C"/>
    <w:rsid w:val="00F16F75"/>
    <w:rsid w:val="00F259DD"/>
    <w:rsid w:val="00F26DC9"/>
    <w:rsid w:val="00F33B13"/>
    <w:rsid w:val="00F37D70"/>
    <w:rsid w:val="00F45C11"/>
    <w:rsid w:val="00F55B38"/>
    <w:rsid w:val="00F71CDD"/>
    <w:rsid w:val="00F77C64"/>
    <w:rsid w:val="00F85BCF"/>
    <w:rsid w:val="00F87807"/>
    <w:rsid w:val="00FA6AD9"/>
    <w:rsid w:val="00FB0F4F"/>
    <w:rsid w:val="00FE0D6F"/>
    <w:rsid w:val="00FE3692"/>
    <w:rsid w:val="00FF74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CB4"/>
    <w:pPr>
      <w:spacing w:after="0" w:line="240" w:lineRule="auto"/>
    </w:pPr>
    <w:rPr>
      <w:rFonts w:eastAsia="Times New Roman" w:cs="Times New Roman"/>
      <w:sz w:val="26"/>
      <w:szCs w:val="24"/>
    </w:rPr>
  </w:style>
  <w:style w:type="paragraph" w:styleId="Heading1">
    <w:name w:val="heading 1"/>
    <w:basedOn w:val="Normal"/>
    <w:link w:val="Heading1Char"/>
    <w:uiPriority w:val="9"/>
    <w:qFormat/>
    <w:rsid w:val="008B46D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92CB4"/>
    <w:pPr>
      <w:tabs>
        <w:tab w:val="center" w:pos="4320"/>
        <w:tab w:val="right" w:pos="8640"/>
      </w:tabs>
    </w:pPr>
    <w:rPr>
      <w:sz w:val="24"/>
    </w:rPr>
  </w:style>
  <w:style w:type="character" w:customStyle="1" w:styleId="FooterChar">
    <w:name w:val="Footer Char"/>
    <w:basedOn w:val="DefaultParagraphFont"/>
    <w:link w:val="Footer"/>
    <w:uiPriority w:val="99"/>
    <w:rsid w:val="00292CB4"/>
    <w:rPr>
      <w:rFonts w:eastAsia="Times New Roman" w:cs="Times New Roman"/>
      <w:sz w:val="24"/>
      <w:szCs w:val="24"/>
    </w:rPr>
  </w:style>
  <w:style w:type="character" w:styleId="PageNumber">
    <w:name w:val="page number"/>
    <w:uiPriority w:val="99"/>
    <w:rsid w:val="00292CB4"/>
    <w:rPr>
      <w:rFonts w:cs="Times New Roman"/>
    </w:rPr>
  </w:style>
  <w:style w:type="character" w:customStyle="1" w:styleId="apple-converted-space">
    <w:name w:val="apple-converted-space"/>
    <w:basedOn w:val="DefaultParagraphFont"/>
    <w:rsid w:val="00292CB4"/>
  </w:style>
  <w:style w:type="paragraph" w:styleId="BodyText2">
    <w:name w:val="Body Text 2"/>
    <w:basedOn w:val="Normal"/>
    <w:link w:val="BodyText2Char"/>
    <w:uiPriority w:val="99"/>
    <w:semiHidden/>
    <w:unhideWhenUsed/>
    <w:rsid w:val="00292CB4"/>
    <w:pPr>
      <w:spacing w:after="120" w:line="480" w:lineRule="auto"/>
    </w:pPr>
  </w:style>
  <w:style w:type="character" w:customStyle="1" w:styleId="BodyText2Char">
    <w:name w:val="Body Text 2 Char"/>
    <w:basedOn w:val="DefaultParagraphFont"/>
    <w:link w:val="BodyText2"/>
    <w:uiPriority w:val="99"/>
    <w:semiHidden/>
    <w:rsid w:val="00292CB4"/>
    <w:rPr>
      <w:rFonts w:eastAsia="Times New Roman" w:cs="Times New Roman"/>
      <w:sz w:val="26"/>
      <w:szCs w:val="24"/>
    </w:rPr>
  </w:style>
  <w:style w:type="paragraph" w:styleId="NoSpacing">
    <w:name w:val="No Spacing"/>
    <w:uiPriority w:val="1"/>
    <w:qFormat/>
    <w:rsid w:val="00FF74BF"/>
    <w:pPr>
      <w:spacing w:after="0" w:line="240" w:lineRule="auto"/>
    </w:pPr>
    <w:rPr>
      <w:rFonts w:eastAsia="Times New Roman" w:cs="Times New Roman"/>
      <w:sz w:val="26"/>
      <w:szCs w:val="24"/>
    </w:rPr>
  </w:style>
  <w:style w:type="character" w:customStyle="1" w:styleId="Heading1Char">
    <w:name w:val="Heading 1 Char"/>
    <w:basedOn w:val="DefaultParagraphFont"/>
    <w:link w:val="Heading1"/>
    <w:uiPriority w:val="9"/>
    <w:rsid w:val="008B46D0"/>
    <w:rPr>
      <w:rFonts w:eastAsia="Times New Roman" w:cs="Times New Roman"/>
      <w:b/>
      <w:bCs/>
      <w:kern w:val="36"/>
      <w:sz w:val="48"/>
      <w:szCs w:val="48"/>
    </w:rPr>
  </w:style>
  <w:style w:type="paragraph" w:styleId="ListParagraph">
    <w:name w:val="List Paragraph"/>
    <w:basedOn w:val="Normal"/>
    <w:qFormat/>
    <w:rsid w:val="009D426B"/>
    <w:pPr>
      <w:ind w:left="720"/>
      <w:contextualSpacing/>
    </w:pPr>
  </w:style>
  <w:style w:type="paragraph" w:styleId="NormalWeb">
    <w:name w:val="Normal (Web)"/>
    <w:basedOn w:val="Normal"/>
    <w:rsid w:val="004423FD"/>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CB4"/>
    <w:pPr>
      <w:spacing w:after="0" w:line="240" w:lineRule="auto"/>
    </w:pPr>
    <w:rPr>
      <w:rFonts w:eastAsia="Times New Roman" w:cs="Times New Roman"/>
      <w:sz w:val="26"/>
      <w:szCs w:val="24"/>
    </w:rPr>
  </w:style>
  <w:style w:type="paragraph" w:styleId="Heading1">
    <w:name w:val="heading 1"/>
    <w:basedOn w:val="Normal"/>
    <w:link w:val="Heading1Char"/>
    <w:uiPriority w:val="9"/>
    <w:qFormat/>
    <w:rsid w:val="008B46D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92CB4"/>
    <w:pPr>
      <w:tabs>
        <w:tab w:val="center" w:pos="4320"/>
        <w:tab w:val="right" w:pos="8640"/>
      </w:tabs>
    </w:pPr>
    <w:rPr>
      <w:sz w:val="24"/>
    </w:rPr>
  </w:style>
  <w:style w:type="character" w:customStyle="1" w:styleId="FooterChar">
    <w:name w:val="Footer Char"/>
    <w:basedOn w:val="DefaultParagraphFont"/>
    <w:link w:val="Footer"/>
    <w:uiPriority w:val="99"/>
    <w:rsid w:val="00292CB4"/>
    <w:rPr>
      <w:rFonts w:eastAsia="Times New Roman" w:cs="Times New Roman"/>
      <w:sz w:val="24"/>
      <w:szCs w:val="24"/>
    </w:rPr>
  </w:style>
  <w:style w:type="character" w:styleId="PageNumber">
    <w:name w:val="page number"/>
    <w:uiPriority w:val="99"/>
    <w:rsid w:val="00292CB4"/>
    <w:rPr>
      <w:rFonts w:cs="Times New Roman"/>
    </w:rPr>
  </w:style>
  <w:style w:type="character" w:customStyle="1" w:styleId="apple-converted-space">
    <w:name w:val="apple-converted-space"/>
    <w:basedOn w:val="DefaultParagraphFont"/>
    <w:rsid w:val="00292CB4"/>
  </w:style>
  <w:style w:type="paragraph" w:styleId="BodyText2">
    <w:name w:val="Body Text 2"/>
    <w:basedOn w:val="Normal"/>
    <w:link w:val="BodyText2Char"/>
    <w:uiPriority w:val="99"/>
    <w:semiHidden/>
    <w:unhideWhenUsed/>
    <w:rsid w:val="00292CB4"/>
    <w:pPr>
      <w:spacing w:after="120" w:line="480" w:lineRule="auto"/>
    </w:pPr>
  </w:style>
  <w:style w:type="character" w:customStyle="1" w:styleId="BodyText2Char">
    <w:name w:val="Body Text 2 Char"/>
    <w:basedOn w:val="DefaultParagraphFont"/>
    <w:link w:val="BodyText2"/>
    <w:uiPriority w:val="99"/>
    <w:semiHidden/>
    <w:rsid w:val="00292CB4"/>
    <w:rPr>
      <w:rFonts w:eastAsia="Times New Roman" w:cs="Times New Roman"/>
      <w:sz w:val="26"/>
      <w:szCs w:val="24"/>
    </w:rPr>
  </w:style>
  <w:style w:type="paragraph" w:styleId="NoSpacing">
    <w:name w:val="No Spacing"/>
    <w:uiPriority w:val="1"/>
    <w:qFormat/>
    <w:rsid w:val="00FF74BF"/>
    <w:pPr>
      <w:spacing w:after="0" w:line="240" w:lineRule="auto"/>
    </w:pPr>
    <w:rPr>
      <w:rFonts w:eastAsia="Times New Roman" w:cs="Times New Roman"/>
      <w:sz w:val="26"/>
      <w:szCs w:val="24"/>
    </w:rPr>
  </w:style>
  <w:style w:type="character" w:customStyle="1" w:styleId="Heading1Char">
    <w:name w:val="Heading 1 Char"/>
    <w:basedOn w:val="DefaultParagraphFont"/>
    <w:link w:val="Heading1"/>
    <w:uiPriority w:val="9"/>
    <w:rsid w:val="008B46D0"/>
    <w:rPr>
      <w:rFonts w:eastAsia="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10244836">
      <w:bodyDiv w:val="1"/>
      <w:marLeft w:val="0"/>
      <w:marRight w:val="0"/>
      <w:marTop w:val="0"/>
      <w:marBottom w:val="0"/>
      <w:divBdr>
        <w:top w:val="none" w:sz="0" w:space="0" w:color="auto"/>
        <w:left w:val="none" w:sz="0" w:space="0" w:color="auto"/>
        <w:bottom w:val="none" w:sz="0" w:space="0" w:color="auto"/>
        <w:right w:val="none" w:sz="0" w:space="0" w:color="auto"/>
      </w:divBdr>
    </w:div>
    <w:div w:id="116590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luatminhkhue.vn/searchindoc?q=17/2009/TT-BGD%C4%90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EACAD-A1AC-4562-8644-ADC8EA67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3567</Words>
  <Characters>20338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HBC</cp:lastModifiedBy>
  <cp:revision>186</cp:revision>
  <cp:lastPrinted>2017-09-18T03:11:00Z</cp:lastPrinted>
  <dcterms:created xsi:type="dcterms:W3CDTF">2017-08-30T02:58:00Z</dcterms:created>
  <dcterms:modified xsi:type="dcterms:W3CDTF">2017-09-18T03:14:00Z</dcterms:modified>
</cp:coreProperties>
</file>